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ED" w:rsidRPr="00946E97" w:rsidRDefault="00B62BED" w:rsidP="006D0D70">
      <w:pPr>
        <w:shd w:val="clear" w:color="auto" w:fill="FFFFFF"/>
        <w:tabs>
          <w:tab w:val="left" w:pos="4190"/>
        </w:tabs>
        <w:ind w:left="322"/>
        <w:jc w:val="center"/>
        <w:rPr>
          <w:b/>
          <w:bCs/>
          <w:color w:val="000000"/>
          <w:spacing w:val="-9"/>
          <w:sz w:val="24"/>
          <w:szCs w:val="24"/>
        </w:rPr>
      </w:pPr>
      <w:r w:rsidRPr="00946E97">
        <w:rPr>
          <w:b/>
          <w:bCs/>
          <w:color w:val="000000"/>
          <w:spacing w:val="-9"/>
          <w:sz w:val="24"/>
          <w:szCs w:val="24"/>
        </w:rPr>
        <w:t>ИНФОРМАЦИЯ</w:t>
      </w:r>
    </w:p>
    <w:p w:rsidR="00B62BED" w:rsidRPr="00F7277B" w:rsidRDefault="00B62BED" w:rsidP="00502D90">
      <w:pPr>
        <w:shd w:val="clear" w:color="auto" w:fill="FFFFFF"/>
        <w:tabs>
          <w:tab w:val="left" w:pos="4190"/>
        </w:tabs>
        <w:ind w:left="322"/>
        <w:jc w:val="center"/>
        <w:rPr>
          <w:b/>
          <w:sz w:val="24"/>
          <w:szCs w:val="24"/>
        </w:rPr>
      </w:pPr>
      <w:r w:rsidRPr="00946E97">
        <w:rPr>
          <w:b/>
          <w:bCs/>
          <w:color w:val="000000"/>
          <w:spacing w:val="-9"/>
          <w:sz w:val="24"/>
          <w:szCs w:val="24"/>
        </w:rPr>
        <w:t xml:space="preserve">о </w:t>
      </w:r>
      <w:r w:rsidRPr="00946E97">
        <w:rPr>
          <w:b/>
          <w:sz w:val="24"/>
          <w:szCs w:val="24"/>
        </w:rPr>
        <w:t xml:space="preserve">ходе выполнения обязательств коллективных договоров на предприятиях и в организациях отрасли в части роста заработной платы и социальных гарантий </w:t>
      </w:r>
      <w:r w:rsidRPr="00F7277B">
        <w:rPr>
          <w:b/>
          <w:sz w:val="24"/>
          <w:szCs w:val="24"/>
        </w:rPr>
        <w:t xml:space="preserve">     </w:t>
      </w:r>
    </w:p>
    <w:p w:rsidR="00B62BED" w:rsidRPr="00946E97" w:rsidRDefault="00B62BED" w:rsidP="00502D90">
      <w:pPr>
        <w:shd w:val="clear" w:color="auto" w:fill="FFFFFF"/>
        <w:tabs>
          <w:tab w:val="left" w:pos="4190"/>
        </w:tabs>
        <w:ind w:left="322"/>
        <w:jc w:val="center"/>
        <w:rPr>
          <w:b/>
          <w:bCs/>
          <w:color w:val="000000"/>
          <w:spacing w:val="-10"/>
          <w:sz w:val="24"/>
          <w:szCs w:val="24"/>
        </w:rPr>
      </w:pPr>
      <w:r w:rsidRPr="00946E97">
        <w:rPr>
          <w:b/>
          <w:sz w:val="24"/>
          <w:szCs w:val="24"/>
        </w:rPr>
        <w:t xml:space="preserve">за </w:t>
      </w:r>
      <w:r w:rsidRPr="00946E97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полугодие 201</w:t>
      </w:r>
      <w:r w:rsidRPr="004021EE">
        <w:rPr>
          <w:b/>
          <w:sz w:val="24"/>
          <w:szCs w:val="24"/>
        </w:rPr>
        <w:t>4</w:t>
      </w:r>
      <w:r w:rsidRPr="00946E97">
        <w:rPr>
          <w:b/>
          <w:sz w:val="24"/>
          <w:szCs w:val="24"/>
        </w:rPr>
        <w:t xml:space="preserve"> года</w:t>
      </w:r>
    </w:p>
    <w:p w:rsidR="00B62BED" w:rsidRPr="009D6BF1" w:rsidRDefault="00B62BED" w:rsidP="004021E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9D6BF1">
        <w:rPr>
          <w:color w:val="000000"/>
          <w:sz w:val="24"/>
          <w:szCs w:val="24"/>
        </w:rPr>
        <w:t xml:space="preserve">Химическими предприятиями республики за 1 полугодие 2014 года отгружено порядка 112 млрд. руб. продукции (рост на 8,9%), при этом индекс промышленного производства </w:t>
      </w:r>
      <w:r>
        <w:rPr>
          <w:color w:val="000000"/>
          <w:sz w:val="24"/>
          <w:szCs w:val="24"/>
        </w:rPr>
        <w:t xml:space="preserve">(ИПП) </w:t>
      </w:r>
      <w:r w:rsidRPr="009D6BF1">
        <w:rPr>
          <w:color w:val="000000"/>
          <w:sz w:val="24"/>
          <w:szCs w:val="24"/>
        </w:rPr>
        <w:t>составил 97,8%.</w:t>
      </w:r>
    </w:p>
    <w:p w:rsidR="00B62BED" w:rsidRDefault="00B62BED" w:rsidP="004021E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9D6BF1">
        <w:rPr>
          <w:color w:val="000000"/>
          <w:sz w:val="24"/>
          <w:szCs w:val="24"/>
        </w:rPr>
        <w:t>Основные объемы товарно</w:t>
      </w:r>
      <w:r>
        <w:rPr>
          <w:color w:val="000000"/>
          <w:sz w:val="24"/>
          <w:szCs w:val="24"/>
        </w:rPr>
        <w:t>й химической продукции создавались</w:t>
      </w:r>
      <w:r w:rsidRPr="009D6BF1">
        <w:rPr>
          <w:color w:val="000000"/>
          <w:sz w:val="24"/>
          <w:szCs w:val="24"/>
        </w:rPr>
        <w:t xml:space="preserve"> на следующих предприятиях отрасли: ОАО «Нижнекамскнефтехим», ОАО «Казаньоргсинтез», ОАО «Казанский завод синтетического каучука», ООО «Менделеевсказот», ОАО «Химзавод им. Л.Я. Карпова». </w:t>
      </w:r>
    </w:p>
    <w:p w:rsidR="00B62BED" w:rsidRPr="009D6BF1" w:rsidRDefault="00B62BED" w:rsidP="004021E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В 1 полугодии</w:t>
      </w:r>
      <w:r w:rsidRPr="009D6BF1">
        <w:rPr>
          <w:color w:val="000000"/>
          <w:sz w:val="24"/>
          <w:szCs w:val="24"/>
        </w:rPr>
        <w:t xml:space="preserve"> 2014 года </w:t>
      </w:r>
      <w:r>
        <w:rPr>
          <w:color w:val="000000"/>
          <w:sz w:val="24"/>
          <w:szCs w:val="24"/>
        </w:rPr>
        <w:t xml:space="preserve">были </w:t>
      </w:r>
      <w:r w:rsidRPr="009D6BF1">
        <w:rPr>
          <w:color w:val="000000"/>
          <w:sz w:val="24"/>
          <w:szCs w:val="24"/>
        </w:rPr>
        <w:t>увеличены объемы производства полиэтилена (на 1,8</w:t>
      </w:r>
      <w:r w:rsidRPr="008658AD">
        <w:rPr>
          <w:color w:val="000000"/>
          <w:sz w:val="24"/>
          <w:szCs w:val="24"/>
        </w:rPr>
        <w:t>%</w:t>
      </w:r>
      <w:r w:rsidRPr="009D6BF1">
        <w:rPr>
          <w:color w:val="000000"/>
          <w:sz w:val="24"/>
          <w:szCs w:val="24"/>
        </w:rPr>
        <w:t xml:space="preserve">), полипропилена (на 1,2%), стирола (на 16,3%), фенола (на 3,3%). </w:t>
      </w:r>
    </w:p>
    <w:p w:rsidR="00B62BED" w:rsidRPr="009D6BF1" w:rsidRDefault="00B62BED" w:rsidP="004021EE">
      <w:pPr>
        <w:tabs>
          <w:tab w:val="left" w:pos="676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9D6BF1">
        <w:rPr>
          <w:color w:val="000000"/>
          <w:sz w:val="24"/>
          <w:szCs w:val="24"/>
        </w:rPr>
        <w:t>Объем промышленного производства за отчетный период снизили следующие предприятия отрасли:</w:t>
      </w:r>
    </w:p>
    <w:p w:rsidR="00B62BED" w:rsidRPr="009D6BF1" w:rsidRDefault="00B62BED" w:rsidP="004021EE">
      <w:pPr>
        <w:tabs>
          <w:tab w:val="left" w:pos="676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9D6BF1">
        <w:rPr>
          <w:color w:val="000000"/>
          <w:sz w:val="24"/>
          <w:szCs w:val="24"/>
        </w:rPr>
        <w:t>- ОАО «Татхимфармпрепараты» (ИПП 67,9%), падение объемов производства связано с потерей рынка Украины и Казахстана в связи с ужесточением требований к фармацевтической продукции в связи с переходом указанных стран к стандартам GMP, а также со снижением закупок шовных материалов государственными учреждениями Республики Татарстан.</w:t>
      </w:r>
    </w:p>
    <w:p w:rsidR="00B62BED" w:rsidRPr="009D6BF1" w:rsidRDefault="00B62BED" w:rsidP="004021EE">
      <w:pPr>
        <w:tabs>
          <w:tab w:val="left" w:pos="676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9D6BF1">
        <w:rPr>
          <w:color w:val="000000"/>
          <w:sz w:val="24"/>
          <w:szCs w:val="24"/>
        </w:rPr>
        <w:t>- ООО «Менделеевсказот» (ИПП 94,7%), падение объемов производства</w:t>
      </w:r>
      <w:r w:rsidRPr="008658AD">
        <w:rPr>
          <w:color w:val="000000"/>
          <w:sz w:val="24"/>
          <w:szCs w:val="24"/>
        </w:rPr>
        <w:t xml:space="preserve"> </w:t>
      </w:r>
      <w:r w:rsidRPr="009D6BF1">
        <w:rPr>
          <w:color w:val="000000"/>
          <w:sz w:val="24"/>
          <w:szCs w:val="24"/>
        </w:rPr>
        <w:t xml:space="preserve">связано с </w:t>
      </w:r>
      <w:r>
        <w:rPr>
          <w:color w:val="000000"/>
          <w:sz w:val="24"/>
          <w:szCs w:val="24"/>
        </w:rPr>
        <w:t>сокращением количества и объема</w:t>
      </w:r>
      <w:r w:rsidRPr="009D6BF1">
        <w:rPr>
          <w:color w:val="000000"/>
          <w:sz w:val="24"/>
          <w:szCs w:val="24"/>
        </w:rPr>
        <w:t xml:space="preserve"> заказов.</w:t>
      </w:r>
    </w:p>
    <w:p w:rsidR="00B62BED" w:rsidRDefault="00B62BED" w:rsidP="0040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D6BF1">
        <w:rPr>
          <w:sz w:val="24"/>
          <w:szCs w:val="24"/>
        </w:rPr>
        <w:t>По виду деятельности «производство резиновых и пластмассовых изделий» за 1 полугодие 2014 года отгружено продукции на сумму 30,5 млрд. руб. ИПП по данному виду экономической деятельности за рассматриваемый период составил 99,1% (в производстве резиновых изделий – 88,4% и 103,7% в производстве пластмассовых изделий).</w:t>
      </w:r>
      <w:r>
        <w:rPr>
          <w:sz w:val="24"/>
          <w:szCs w:val="24"/>
        </w:rPr>
        <w:t xml:space="preserve"> Падение производства резиновых изделий было связано </w:t>
      </w:r>
      <w:r w:rsidRPr="009D6BF1">
        <w:rPr>
          <w:sz w:val="24"/>
          <w:szCs w:val="24"/>
        </w:rPr>
        <w:t xml:space="preserve">со снижением потребности автомобильной отраслью. </w:t>
      </w:r>
    </w:p>
    <w:p w:rsidR="00B62BED" w:rsidRPr="005D632A" w:rsidRDefault="00B62BED" w:rsidP="004021E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5D632A">
        <w:rPr>
          <w:color w:val="000000"/>
          <w:sz w:val="24"/>
          <w:szCs w:val="24"/>
        </w:rPr>
        <w:t>За отчетный период наблюдалось снижение выпуска автомобильного бензина (79,2% к уровню прошлого года)</w:t>
      </w:r>
      <w:r>
        <w:rPr>
          <w:color w:val="000000"/>
          <w:sz w:val="24"/>
          <w:szCs w:val="24"/>
        </w:rPr>
        <w:t xml:space="preserve"> – из-за</w:t>
      </w:r>
      <w:r w:rsidRPr="005D632A">
        <w:rPr>
          <w:color w:val="000000"/>
          <w:sz w:val="24"/>
          <w:szCs w:val="24"/>
        </w:rPr>
        <w:t xml:space="preserve"> приостановк</w:t>
      </w:r>
      <w:r>
        <w:rPr>
          <w:color w:val="000000"/>
          <w:sz w:val="24"/>
          <w:szCs w:val="24"/>
        </w:rPr>
        <w:t>и</w:t>
      </w:r>
      <w:r w:rsidRPr="005D632A">
        <w:rPr>
          <w:color w:val="000000"/>
          <w:sz w:val="24"/>
          <w:szCs w:val="24"/>
        </w:rPr>
        <w:t xml:space="preserve"> выпуска </w:t>
      </w:r>
      <w:r>
        <w:rPr>
          <w:color w:val="000000"/>
          <w:sz w:val="24"/>
          <w:szCs w:val="24"/>
        </w:rPr>
        <w:t>данной продукции ОАО «ТАИФ-НК» в связи с чрезвычайной ситуацией, произошедшей</w:t>
      </w:r>
      <w:r w:rsidRPr="005D632A">
        <w:rPr>
          <w:color w:val="000000"/>
          <w:sz w:val="24"/>
          <w:szCs w:val="24"/>
        </w:rPr>
        <w:t xml:space="preserve"> на заводе бензинов 3 марта </w:t>
      </w:r>
      <w:r>
        <w:rPr>
          <w:color w:val="000000"/>
          <w:sz w:val="24"/>
          <w:szCs w:val="24"/>
        </w:rPr>
        <w:t>2014 г</w:t>
      </w:r>
      <w:r w:rsidRPr="005D632A">
        <w:rPr>
          <w:color w:val="000000"/>
          <w:sz w:val="24"/>
          <w:szCs w:val="24"/>
        </w:rPr>
        <w:t>. При этом нужно отметить, что объ</w:t>
      </w:r>
      <w:r>
        <w:rPr>
          <w:color w:val="000000"/>
          <w:sz w:val="24"/>
          <w:szCs w:val="24"/>
        </w:rPr>
        <w:t>ем переработки нефти предприятием</w:t>
      </w:r>
      <w:r w:rsidRPr="005D632A">
        <w:rPr>
          <w:color w:val="000000"/>
          <w:sz w:val="24"/>
          <w:szCs w:val="24"/>
        </w:rPr>
        <w:t xml:space="preserve"> сохранился, что отражается в увеличении общереспубликанского выпуска дизельного топлива (на 48,1%) и мазута топочного (на 11,4%).</w:t>
      </w:r>
    </w:p>
    <w:p w:rsidR="00B62BED" w:rsidRPr="009D6BF1" w:rsidRDefault="00B62BED" w:rsidP="004021EE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9D6BF1">
        <w:rPr>
          <w:rFonts w:ascii="Times New Roman" w:hAnsi="Times New Roman"/>
          <w:color w:val="000000"/>
          <w:sz w:val="24"/>
          <w:szCs w:val="24"/>
        </w:rPr>
        <w:t>Для предприятий химии и нефтехимии в условиях членства России в ВТО стоит зада</w:t>
      </w:r>
      <w:r>
        <w:rPr>
          <w:rFonts w:ascii="Times New Roman" w:hAnsi="Times New Roman"/>
          <w:color w:val="000000"/>
          <w:sz w:val="24"/>
          <w:szCs w:val="24"/>
        </w:rPr>
        <w:t>ча сохранения</w:t>
      </w:r>
      <w:r w:rsidRPr="009D6BF1">
        <w:rPr>
          <w:rFonts w:ascii="Times New Roman" w:hAnsi="Times New Roman"/>
          <w:color w:val="000000"/>
          <w:sz w:val="24"/>
          <w:szCs w:val="24"/>
        </w:rPr>
        <w:t xml:space="preserve"> доли Республики Татарстан в общероссийском производстве полиэтиленов, синтетических каучуков, автошин, синтетических и жидких моющих средств (бытовой химии) за счет наращивания объемов производства и расширения линейки выпускаемых товаров народного потребления. Дальнейшее развитие конкурентных преимуществ химической и нефтехимической отраслей промышленности республики связано с реализацией крупных и уникальных для Российской Федерации инвестиционных проектов.</w:t>
      </w:r>
    </w:p>
    <w:p w:rsidR="00B62BED" w:rsidRPr="009D6BF1" w:rsidRDefault="00B62BED" w:rsidP="004021EE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9D6BF1">
        <w:rPr>
          <w:rFonts w:ascii="Times New Roman" w:hAnsi="Times New Roman"/>
          <w:color w:val="000000"/>
          <w:sz w:val="24"/>
          <w:szCs w:val="24"/>
        </w:rPr>
        <w:t>Продолжается строительство интегрированного комплекса по производству аммиака, метанола и гранулированного карбамида в городе Менделеевске ОАО «Аммоний» (стоимость проекта – около 50 млрд. руб.) и олефинового комплекса на 1 млн. тонн по этилену ОАО «Нижнекамскнефтехим» (стоимость проекта – около 100 млрд. руб.).</w:t>
      </w:r>
    </w:p>
    <w:p w:rsidR="00B62BED" w:rsidRPr="009D6BF1" w:rsidRDefault="00B62BED" w:rsidP="004021E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9D6BF1">
        <w:rPr>
          <w:rFonts w:ascii="Times New Roman" w:hAnsi="Times New Roman"/>
          <w:color w:val="000000"/>
          <w:sz w:val="24"/>
          <w:szCs w:val="24"/>
        </w:rPr>
        <w:t xml:space="preserve">14 апреля </w:t>
      </w:r>
      <w:r>
        <w:rPr>
          <w:rFonts w:ascii="Times New Roman" w:hAnsi="Times New Roman"/>
          <w:color w:val="000000"/>
          <w:sz w:val="24"/>
          <w:szCs w:val="24"/>
        </w:rPr>
        <w:t>2014 г. в</w:t>
      </w:r>
      <w:r w:rsidRPr="009D6BF1">
        <w:rPr>
          <w:rFonts w:ascii="Times New Roman" w:hAnsi="Times New Roman"/>
          <w:color w:val="000000"/>
          <w:sz w:val="24"/>
          <w:szCs w:val="24"/>
        </w:rPr>
        <w:t xml:space="preserve"> ОАО «Нижнекамскнефтехим» при участии Президента Республики Татарстан Р.Н. Минниханова была проведена торжественная церемония по вводу в эксплуатацию четвертой линии по выпуску полистиролов мощностью 50 тыс. тонн в год. На установке предусмотрен выпуск 13 марок полистиролов, в том числе 7 основных и 6 дополнительных, предназначенных для переработки методами литья, экструзии, изготовления вспененных изделий. Производство осуществляется по технологии Toyo-Mitsui (Япония).</w:t>
      </w:r>
    </w:p>
    <w:p w:rsidR="00B62BED" w:rsidRDefault="00B62BED" w:rsidP="004021EE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В</w:t>
      </w:r>
      <w:r w:rsidRPr="009D6BF1">
        <w:rPr>
          <w:rFonts w:ascii="Times New Roman" w:hAnsi="Times New Roman"/>
          <w:color w:val="000000"/>
          <w:sz w:val="24"/>
          <w:szCs w:val="24"/>
        </w:rPr>
        <w:t xml:space="preserve"> ОАО «КЗСК-Силикон» продолжается реализация проекта по строительству завода по производству метилхлорсиланов, единственного в России. 18 июня 2014 года при участии Президента Республики Татарстан Р.Н. Минниханова состоялась торжественная церемония закладки первого камня в основание строительства нового завода ОАО «КЗСК-Силикон» с мощностью 40 тыс.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6BF1">
        <w:rPr>
          <w:rFonts w:ascii="Times New Roman" w:hAnsi="Times New Roman"/>
          <w:color w:val="000000"/>
          <w:sz w:val="24"/>
          <w:szCs w:val="24"/>
        </w:rPr>
        <w:t xml:space="preserve">тонн в год. Срок запуска производства </w:t>
      </w:r>
      <w:r>
        <w:rPr>
          <w:rFonts w:ascii="Times New Roman" w:hAnsi="Times New Roman"/>
          <w:color w:val="000000"/>
          <w:sz w:val="24"/>
          <w:szCs w:val="24"/>
        </w:rPr>
        <w:t>запланирован</w:t>
      </w:r>
      <w:r w:rsidRPr="009D6BF1">
        <w:rPr>
          <w:rFonts w:ascii="Times New Roman" w:hAnsi="Times New Roman"/>
          <w:color w:val="000000"/>
          <w:sz w:val="24"/>
          <w:szCs w:val="24"/>
        </w:rPr>
        <w:t xml:space="preserve"> на IV квартал 2015 года.</w:t>
      </w:r>
    </w:p>
    <w:p w:rsidR="00B62BED" w:rsidRPr="007E03F7" w:rsidRDefault="00B62BED" w:rsidP="004021E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01F3D">
        <w:rPr>
          <w:rFonts w:ascii="Times New Roman" w:hAnsi="Times New Roman"/>
          <w:sz w:val="24"/>
          <w:szCs w:val="24"/>
        </w:rPr>
        <w:t>Ведётся строительство комплекса по глубокой переработке тяжелых остатков нефтеперерабатывающего завода ОАО «ТАИФ-НК». Ввод в эксплуатацию этого комплекса позволит довести глубину переработки нефти до уровня 98,5% в перерасчете на перерабатываемую нефть, добиться увеличения суммарных производственных мощностей по переработке до 10,1 млн. тонн в год, максимизировать объемы производства светлых, наиболее ценных и высоколиквидных нефтепродуктов.</w:t>
      </w:r>
    </w:p>
    <w:p w:rsidR="00B62BED" w:rsidRPr="00DC020B" w:rsidRDefault="00B62BED" w:rsidP="003B5CCC">
      <w:pPr>
        <w:jc w:val="both"/>
        <w:rPr>
          <w:sz w:val="24"/>
          <w:szCs w:val="24"/>
        </w:rPr>
      </w:pPr>
      <w:r w:rsidRPr="00DC020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DC020B">
        <w:rPr>
          <w:sz w:val="24"/>
          <w:szCs w:val="24"/>
        </w:rPr>
        <w:t xml:space="preserve">На предприятиях и в организациях отрасли </w:t>
      </w:r>
      <w:r>
        <w:rPr>
          <w:sz w:val="24"/>
          <w:szCs w:val="24"/>
        </w:rPr>
        <w:t>в 2014 году</w:t>
      </w:r>
      <w:r w:rsidRPr="00DC020B">
        <w:rPr>
          <w:sz w:val="24"/>
          <w:szCs w:val="24"/>
        </w:rPr>
        <w:t xml:space="preserve"> </w:t>
      </w:r>
      <w:r>
        <w:rPr>
          <w:sz w:val="24"/>
          <w:szCs w:val="24"/>
        </w:rPr>
        <w:t>было заключено 8 коллективных договоров, ещё 9</w:t>
      </w:r>
      <w:r w:rsidRPr="00DC020B">
        <w:rPr>
          <w:sz w:val="24"/>
          <w:szCs w:val="24"/>
        </w:rPr>
        <w:t xml:space="preserve"> ранее заключенных продолж</w:t>
      </w:r>
      <w:r>
        <w:rPr>
          <w:sz w:val="24"/>
          <w:szCs w:val="24"/>
        </w:rPr>
        <w:t>или</w:t>
      </w:r>
      <w:r w:rsidRPr="00DC020B">
        <w:rPr>
          <w:sz w:val="24"/>
          <w:szCs w:val="24"/>
        </w:rPr>
        <w:t xml:space="preserve"> действовать</w:t>
      </w:r>
      <w:r w:rsidRPr="000C7D0B">
        <w:rPr>
          <w:sz w:val="24"/>
          <w:szCs w:val="24"/>
        </w:rPr>
        <w:t xml:space="preserve"> (</w:t>
      </w:r>
      <w:r>
        <w:rPr>
          <w:sz w:val="24"/>
          <w:szCs w:val="24"/>
        </w:rPr>
        <w:t>по основным организациям отрасли</w:t>
      </w:r>
      <w:r w:rsidRPr="000C7D0B">
        <w:rPr>
          <w:sz w:val="24"/>
          <w:szCs w:val="24"/>
        </w:rPr>
        <w:t>)</w:t>
      </w:r>
      <w:r w:rsidRPr="00DC020B">
        <w:rPr>
          <w:sz w:val="24"/>
          <w:szCs w:val="24"/>
        </w:rPr>
        <w:t xml:space="preserve">. </w:t>
      </w:r>
      <w:r w:rsidRPr="007E03F7">
        <w:rPr>
          <w:sz w:val="24"/>
          <w:szCs w:val="24"/>
        </w:rPr>
        <w:t xml:space="preserve">Общее количество коллективных договоров (включая дочерние организации и филиалы объединённых профсоюзных организаций «Нижнекамскнефтехим» и «Татнефтепродукт») составляет 49. </w:t>
      </w:r>
      <w:r w:rsidRPr="00DC020B">
        <w:rPr>
          <w:sz w:val="24"/>
          <w:szCs w:val="24"/>
        </w:rPr>
        <w:t>Охват работников кол</w:t>
      </w:r>
      <w:r>
        <w:rPr>
          <w:sz w:val="24"/>
          <w:szCs w:val="24"/>
        </w:rPr>
        <w:t>лективными договорами –</w:t>
      </w:r>
      <w:r w:rsidRPr="00DC020B">
        <w:rPr>
          <w:sz w:val="24"/>
          <w:szCs w:val="24"/>
        </w:rPr>
        <w:t xml:space="preserve"> более 45 тыс. человек.</w:t>
      </w:r>
    </w:p>
    <w:p w:rsidR="00B62BED" w:rsidRPr="007E03F7" w:rsidRDefault="00B62BED" w:rsidP="004021EE">
      <w:pPr>
        <w:pStyle w:val="NoSpacing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B62BED" w:rsidRPr="00075BD1" w:rsidRDefault="00B62BED" w:rsidP="004021EE">
      <w:pPr>
        <w:jc w:val="center"/>
        <w:rPr>
          <w:b/>
          <w:sz w:val="24"/>
          <w:szCs w:val="24"/>
        </w:rPr>
      </w:pPr>
      <w:r w:rsidRPr="00075BD1">
        <w:rPr>
          <w:b/>
          <w:sz w:val="24"/>
          <w:szCs w:val="24"/>
        </w:rPr>
        <w:t xml:space="preserve">Основные </w:t>
      </w:r>
      <w:r>
        <w:rPr>
          <w:b/>
          <w:sz w:val="24"/>
          <w:szCs w:val="24"/>
        </w:rPr>
        <w:t xml:space="preserve">законодательно установленные и </w:t>
      </w:r>
      <w:r w:rsidRPr="00075BD1">
        <w:rPr>
          <w:b/>
          <w:sz w:val="24"/>
          <w:szCs w:val="24"/>
        </w:rPr>
        <w:t xml:space="preserve">индикаторные величины в </w:t>
      </w:r>
      <w:r w:rsidRPr="00075BD1">
        <w:rPr>
          <w:b/>
          <w:sz w:val="24"/>
          <w:szCs w:val="24"/>
          <w:lang w:val="en-US"/>
        </w:rPr>
        <w:t>I</w:t>
      </w:r>
      <w:r w:rsidRPr="00075B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полугодии 2014 г.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111"/>
        <w:gridCol w:w="1559"/>
      </w:tblGrid>
      <w:tr w:rsidR="00B62BED" w:rsidRPr="0018667F" w:rsidTr="0018667F">
        <w:tc>
          <w:tcPr>
            <w:tcW w:w="8897" w:type="dxa"/>
            <w:gridSpan w:val="2"/>
            <w:vAlign w:val="center"/>
          </w:tcPr>
          <w:p w:rsidR="00B62BED" w:rsidRPr="0018667F" w:rsidRDefault="00B62BED" w:rsidP="0018667F">
            <w:pPr>
              <w:jc w:val="both"/>
              <w:rPr>
                <w:sz w:val="24"/>
                <w:szCs w:val="24"/>
              </w:rPr>
            </w:pPr>
            <w:r w:rsidRPr="0018667F">
              <w:rPr>
                <w:sz w:val="24"/>
                <w:szCs w:val="24"/>
              </w:rPr>
              <w:t xml:space="preserve">Минимальный размер оплаты труда в Российской Федерации с 1 января 2014 г. (согласно Федеральному закону </w:t>
            </w:r>
            <w:r w:rsidRPr="0018667F">
              <w:rPr>
                <w:sz w:val="28"/>
                <w:szCs w:val="28"/>
              </w:rPr>
              <w:t>от 02.12.2013 г. №336-ФЗ</w:t>
            </w:r>
            <w:r w:rsidRPr="0018667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B62BED" w:rsidRPr="0018667F" w:rsidRDefault="00B62BED" w:rsidP="0018667F">
            <w:pPr>
              <w:jc w:val="center"/>
              <w:rPr>
                <w:sz w:val="24"/>
                <w:szCs w:val="24"/>
              </w:rPr>
            </w:pPr>
            <w:r w:rsidRPr="0018667F">
              <w:rPr>
                <w:sz w:val="24"/>
                <w:szCs w:val="24"/>
              </w:rPr>
              <w:t>5554 руб.</w:t>
            </w:r>
          </w:p>
        </w:tc>
      </w:tr>
      <w:tr w:rsidR="00B62BED" w:rsidRPr="0018667F" w:rsidTr="0018667F">
        <w:tc>
          <w:tcPr>
            <w:tcW w:w="4786" w:type="dxa"/>
            <w:vMerge w:val="restart"/>
            <w:vAlign w:val="center"/>
          </w:tcPr>
          <w:p w:rsidR="00B62BED" w:rsidRPr="0018667F" w:rsidRDefault="00B62BED" w:rsidP="0018667F">
            <w:pPr>
              <w:jc w:val="both"/>
              <w:rPr>
                <w:sz w:val="24"/>
                <w:szCs w:val="24"/>
              </w:rPr>
            </w:pPr>
            <w:r w:rsidRPr="0018667F">
              <w:rPr>
                <w:sz w:val="24"/>
                <w:szCs w:val="24"/>
              </w:rPr>
              <w:t xml:space="preserve">Прожиточный минимум в Республике Татарстан в </w:t>
            </w:r>
            <w:r w:rsidRPr="0018667F">
              <w:rPr>
                <w:sz w:val="24"/>
                <w:szCs w:val="24"/>
                <w:lang w:val="en-US"/>
              </w:rPr>
              <w:t>I</w:t>
            </w:r>
            <w:r w:rsidRPr="0018667F">
              <w:rPr>
                <w:sz w:val="24"/>
                <w:szCs w:val="24"/>
              </w:rPr>
              <w:t xml:space="preserve"> квартале 2014 г.</w:t>
            </w:r>
          </w:p>
        </w:tc>
        <w:tc>
          <w:tcPr>
            <w:tcW w:w="4111" w:type="dxa"/>
            <w:vAlign w:val="center"/>
          </w:tcPr>
          <w:p w:rsidR="00B62BED" w:rsidRPr="0018667F" w:rsidRDefault="00B62BED" w:rsidP="0018667F">
            <w:pPr>
              <w:jc w:val="both"/>
              <w:rPr>
                <w:sz w:val="24"/>
                <w:szCs w:val="24"/>
              </w:rPr>
            </w:pPr>
            <w:r w:rsidRPr="0018667F">
              <w:rPr>
                <w:sz w:val="24"/>
                <w:szCs w:val="24"/>
              </w:rPr>
              <w:t>на душу населения</w:t>
            </w:r>
          </w:p>
        </w:tc>
        <w:tc>
          <w:tcPr>
            <w:tcW w:w="1559" w:type="dxa"/>
            <w:vAlign w:val="center"/>
          </w:tcPr>
          <w:p w:rsidR="00B62BED" w:rsidRPr="0018667F" w:rsidRDefault="00B62BED" w:rsidP="0018667F">
            <w:pPr>
              <w:jc w:val="center"/>
              <w:rPr>
                <w:sz w:val="24"/>
                <w:szCs w:val="24"/>
              </w:rPr>
            </w:pPr>
            <w:r w:rsidRPr="0018667F">
              <w:rPr>
                <w:sz w:val="24"/>
                <w:szCs w:val="24"/>
              </w:rPr>
              <w:t>6621 руб.</w:t>
            </w:r>
          </w:p>
        </w:tc>
      </w:tr>
      <w:tr w:rsidR="00B62BED" w:rsidRPr="0018667F" w:rsidTr="0018667F">
        <w:tc>
          <w:tcPr>
            <w:tcW w:w="4786" w:type="dxa"/>
            <w:vMerge/>
            <w:vAlign w:val="center"/>
          </w:tcPr>
          <w:p w:rsidR="00B62BED" w:rsidRPr="0018667F" w:rsidRDefault="00B62BED" w:rsidP="001866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62BED" w:rsidRPr="0018667F" w:rsidRDefault="00B62BED" w:rsidP="0018667F">
            <w:pPr>
              <w:jc w:val="both"/>
              <w:rPr>
                <w:sz w:val="24"/>
                <w:szCs w:val="24"/>
              </w:rPr>
            </w:pPr>
            <w:r w:rsidRPr="0018667F">
              <w:rPr>
                <w:sz w:val="24"/>
                <w:szCs w:val="24"/>
              </w:rPr>
              <w:t>для трудоспособного населения</w:t>
            </w:r>
          </w:p>
        </w:tc>
        <w:tc>
          <w:tcPr>
            <w:tcW w:w="1559" w:type="dxa"/>
            <w:vAlign w:val="center"/>
          </w:tcPr>
          <w:p w:rsidR="00B62BED" w:rsidRPr="0018667F" w:rsidRDefault="00B62BED" w:rsidP="0018667F">
            <w:pPr>
              <w:jc w:val="center"/>
              <w:rPr>
                <w:sz w:val="24"/>
                <w:szCs w:val="24"/>
              </w:rPr>
            </w:pPr>
            <w:r w:rsidRPr="0018667F">
              <w:rPr>
                <w:sz w:val="24"/>
                <w:szCs w:val="24"/>
              </w:rPr>
              <w:t>7060 руб.</w:t>
            </w:r>
          </w:p>
        </w:tc>
      </w:tr>
      <w:tr w:rsidR="00B62BED" w:rsidRPr="0018667F" w:rsidTr="0018667F">
        <w:tc>
          <w:tcPr>
            <w:tcW w:w="4786" w:type="dxa"/>
            <w:vMerge w:val="restart"/>
            <w:vAlign w:val="center"/>
          </w:tcPr>
          <w:p w:rsidR="00B62BED" w:rsidRPr="0018667F" w:rsidRDefault="00B62BED" w:rsidP="0018667F">
            <w:pPr>
              <w:jc w:val="both"/>
              <w:rPr>
                <w:sz w:val="24"/>
                <w:szCs w:val="24"/>
              </w:rPr>
            </w:pPr>
            <w:r w:rsidRPr="0018667F">
              <w:rPr>
                <w:sz w:val="24"/>
                <w:szCs w:val="24"/>
              </w:rPr>
              <w:t xml:space="preserve">Прожиточный минимум в Республике Татарстан во </w:t>
            </w:r>
            <w:r w:rsidRPr="0018667F">
              <w:rPr>
                <w:sz w:val="24"/>
                <w:szCs w:val="24"/>
                <w:lang w:val="en-US"/>
              </w:rPr>
              <w:t>II</w:t>
            </w:r>
            <w:r w:rsidRPr="0018667F">
              <w:rPr>
                <w:sz w:val="24"/>
                <w:szCs w:val="24"/>
              </w:rPr>
              <w:t xml:space="preserve"> квартале 2014 г.</w:t>
            </w:r>
          </w:p>
        </w:tc>
        <w:tc>
          <w:tcPr>
            <w:tcW w:w="4111" w:type="dxa"/>
            <w:vAlign w:val="center"/>
          </w:tcPr>
          <w:p w:rsidR="00B62BED" w:rsidRPr="0018667F" w:rsidRDefault="00B62BED" w:rsidP="0018667F">
            <w:pPr>
              <w:jc w:val="both"/>
              <w:rPr>
                <w:sz w:val="24"/>
                <w:szCs w:val="24"/>
              </w:rPr>
            </w:pPr>
            <w:r w:rsidRPr="0018667F">
              <w:rPr>
                <w:sz w:val="24"/>
                <w:szCs w:val="24"/>
              </w:rPr>
              <w:t>на душу населения</w:t>
            </w:r>
          </w:p>
        </w:tc>
        <w:tc>
          <w:tcPr>
            <w:tcW w:w="1559" w:type="dxa"/>
            <w:vAlign w:val="center"/>
          </w:tcPr>
          <w:p w:rsidR="00B62BED" w:rsidRPr="0018667F" w:rsidRDefault="00B62BED" w:rsidP="0018667F">
            <w:pPr>
              <w:jc w:val="center"/>
              <w:rPr>
                <w:sz w:val="24"/>
                <w:szCs w:val="24"/>
              </w:rPr>
            </w:pPr>
            <w:r w:rsidRPr="0018667F">
              <w:rPr>
                <w:sz w:val="24"/>
                <w:szCs w:val="24"/>
              </w:rPr>
              <w:t>6961 руб.</w:t>
            </w:r>
          </w:p>
        </w:tc>
      </w:tr>
      <w:tr w:rsidR="00B62BED" w:rsidRPr="0018667F" w:rsidTr="0018667F">
        <w:tc>
          <w:tcPr>
            <w:tcW w:w="4786" w:type="dxa"/>
            <w:vMerge/>
            <w:vAlign w:val="center"/>
          </w:tcPr>
          <w:p w:rsidR="00B62BED" w:rsidRPr="0018667F" w:rsidRDefault="00B62BED" w:rsidP="001866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62BED" w:rsidRPr="0018667F" w:rsidRDefault="00B62BED" w:rsidP="0018667F">
            <w:pPr>
              <w:jc w:val="both"/>
              <w:rPr>
                <w:sz w:val="24"/>
                <w:szCs w:val="24"/>
              </w:rPr>
            </w:pPr>
            <w:r w:rsidRPr="0018667F">
              <w:rPr>
                <w:sz w:val="24"/>
                <w:szCs w:val="24"/>
              </w:rPr>
              <w:t>для трудоспособного населения</w:t>
            </w:r>
          </w:p>
        </w:tc>
        <w:tc>
          <w:tcPr>
            <w:tcW w:w="1559" w:type="dxa"/>
            <w:vAlign w:val="center"/>
          </w:tcPr>
          <w:p w:rsidR="00B62BED" w:rsidRPr="0018667F" w:rsidRDefault="00B62BED" w:rsidP="0018667F">
            <w:pPr>
              <w:jc w:val="center"/>
              <w:rPr>
                <w:sz w:val="24"/>
                <w:szCs w:val="24"/>
              </w:rPr>
            </w:pPr>
            <w:r w:rsidRPr="0018667F">
              <w:rPr>
                <w:sz w:val="24"/>
                <w:szCs w:val="24"/>
              </w:rPr>
              <w:t>7440 руб.</w:t>
            </w:r>
          </w:p>
        </w:tc>
      </w:tr>
      <w:tr w:rsidR="00B62BED" w:rsidRPr="0018667F" w:rsidTr="0018667F">
        <w:tc>
          <w:tcPr>
            <w:tcW w:w="8897" w:type="dxa"/>
            <w:gridSpan w:val="2"/>
            <w:vAlign w:val="center"/>
          </w:tcPr>
          <w:p w:rsidR="00B62BED" w:rsidRPr="0018667F" w:rsidRDefault="00B62BED" w:rsidP="0018667F">
            <w:pPr>
              <w:jc w:val="both"/>
              <w:rPr>
                <w:sz w:val="24"/>
                <w:szCs w:val="24"/>
              </w:rPr>
            </w:pPr>
            <w:r w:rsidRPr="0018667F">
              <w:rPr>
                <w:sz w:val="24"/>
                <w:szCs w:val="24"/>
              </w:rPr>
              <w:t xml:space="preserve">Минимальная заработная плата в организациях внебюджетного сектора экономики </w:t>
            </w:r>
            <w:bookmarkStart w:id="0" w:name="up"/>
            <w:bookmarkEnd w:id="0"/>
            <w:r w:rsidRPr="0018667F">
              <w:rPr>
                <w:sz w:val="24"/>
                <w:szCs w:val="24"/>
              </w:rPr>
              <w:t xml:space="preserve">Республики Татарстан (согласно </w:t>
            </w:r>
            <w:r w:rsidRPr="0018667F">
              <w:rPr>
                <w:color w:val="000000"/>
                <w:sz w:val="24"/>
                <w:szCs w:val="24"/>
              </w:rPr>
              <w:t>Республиканскому соглашению между Федерацией профсоюзов РТ, Координационным советом объединений работодателей РТ и Кабинетом Министров РТ о минимальной заработной плате в Республике Татарстан от 13.08.2014 г.)</w:t>
            </w:r>
          </w:p>
        </w:tc>
        <w:tc>
          <w:tcPr>
            <w:tcW w:w="1559" w:type="dxa"/>
            <w:vAlign w:val="center"/>
          </w:tcPr>
          <w:p w:rsidR="00B62BED" w:rsidRPr="0018667F" w:rsidRDefault="00B62BED" w:rsidP="0018667F">
            <w:pPr>
              <w:jc w:val="center"/>
              <w:rPr>
                <w:sz w:val="24"/>
                <w:szCs w:val="24"/>
              </w:rPr>
            </w:pPr>
            <w:r w:rsidRPr="0018667F">
              <w:rPr>
                <w:sz w:val="24"/>
                <w:szCs w:val="24"/>
              </w:rPr>
              <w:t>6420 руб.</w:t>
            </w:r>
          </w:p>
        </w:tc>
      </w:tr>
      <w:tr w:rsidR="00B62BED" w:rsidRPr="0018667F" w:rsidTr="0018667F">
        <w:tc>
          <w:tcPr>
            <w:tcW w:w="4786" w:type="dxa"/>
            <w:vMerge w:val="restart"/>
            <w:vAlign w:val="center"/>
          </w:tcPr>
          <w:p w:rsidR="00B62BED" w:rsidRPr="0018667F" w:rsidRDefault="00B62BED" w:rsidP="0018667F">
            <w:pPr>
              <w:jc w:val="both"/>
              <w:rPr>
                <w:sz w:val="24"/>
                <w:szCs w:val="24"/>
              </w:rPr>
            </w:pPr>
            <w:r w:rsidRPr="0018667F">
              <w:rPr>
                <w:sz w:val="24"/>
                <w:szCs w:val="24"/>
              </w:rPr>
              <w:t xml:space="preserve">Минимальный потребительский бюджет в Республике Татарстан в </w:t>
            </w:r>
            <w:r w:rsidRPr="0018667F">
              <w:rPr>
                <w:sz w:val="24"/>
                <w:szCs w:val="24"/>
                <w:lang w:val="en-US"/>
              </w:rPr>
              <w:t>I</w:t>
            </w:r>
            <w:r w:rsidRPr="0018667F">
              <w:rPr>
                <w:sz w:val="24"/>
                <w:szCs w:val="24"/>
              </w:rPr>
              <w:t xml:space="preserve"> квартале 2014 г.</w:t>
            </w:r>
          </w:p>
        </w:tc>
        <w:tc>
          <w:tcPr>
            <w:tcW w:w="4111" w:type="dxa"/>
            <w:vAlign w:val="center"/>
          </w:tcPr>
          <w:p w:rsidR="00B62BED" w:rsidRPr="0018667F" w:rsidRDefault="00B62BED" w:rsidP="0018667F">
            <w:pPr>
              <w:jc w:val="both"/>
              <w:rPr>
                <w:sz w:val="24"/>
                <w:szCs w:val="24"/>
              </w:rPr>
            </w:pPr>
            <w:r w:rsidRPr="0018667F">
              <w:rPr>
                <w:sz w:val="24"/>
                <w:szCs w:val="24"/>
              </w:rPr>
              <w:t>на члена типовой семьи</w:t>
            </w:r>
          </w:p>
        </w:tc>
        <w:tc>
          <w:tcPr>
            <w:tcW w:w="1559" w:type="dxa"/>
            <w:vAlign w:val="center"/>
          </w:tcPr>
          <w:p w:rsidR="00B62BED" w:rsidRPr="0018667F" w:rsidRDefault="00B62BED" w:rsidP="0018667F">
            <w:pPr>
              <w:jc w:val="center"/>
              <w:rPr>
                <w:sz w:val="24"/>
                <w:szCs w:val="24"/>
              </w:rPr>
            </w:pPr>
            <w:r w:rsidRPr="0018667F">
              <w:rPr>
                <w:sz w:val="24"/>
                <w:szCs w:val="24"/>
              </w:rPr>
              <w:t>11504 руб.</w:t>
            </w:r>
          </w:p>
        </w:tc>
      </w:tr>
      <w:tr w:rsidR="00B62BED" w:rsidRPr="0018667F" w:rsidTr="0018667F">
        <w:tc>
          <w:tcPr>
            <w:tcW w:w="4786" w:type="dxa"/>
            <w:vMerge/>
            <w:vAlign w:val="center"/>
          </w:tcPr>
          <w:p w:rsidR="00B62BED" w:rsidRPr="0018667F" w:rsidRDefault="00B62BED" w:rsidP="001866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62BED" w:rsidRPr="0018667F" w:rsidRDefault="00B62BED" w:rsidP="0018667F">
            <w:pPr>
              <w:jc w:val="both"/>
              <w:rPr>
                <w:sz w:val="24"/>
                <w:szCs w:val="24"/>
              </w:rPr>
            </w:pPr>
            <w:r w:rsidRPr="0018667F">
              <w:rPr>
                <w:sz w:val="24"/>
                <w:szCs w:val="24"/>
              </w:rPr>
              <w:t>на трудоспособного члена семьи</w:t>
            </w:r>
          </w:p>
        </w:tc>
        <w:tc>
          <w:tcPr>
            <w:tcW w:w="1559" w:type="dxa"/>
            <w:vAlign w:val="center"/>
          </w:tcPr>
          <w:p w:rsidR="00B62BED" w:rsidRPr="0018667F" w:rsidRDefault="00B62BED" w:rsidP="0018667F">
            <w:pPr>
              <w:jc w:val="center"/>
              <w:rPr>
                <w:sz w:val="24"/>
                <w:szCs w:val="24"/>
              </w:rPr>
            </w:pPr>
            <w:r w:rsidRPr="0018667F">
              <w:rPr>
                <w:sz w:val="24"/>
                <w:szCs w:val="24"/>
              </w:rPr>
              <w:t>13268,5 руб.</w:t>
            </w:r>
          </w:p>
        </w:tc>
      </w:tr>
      <w:tr w:rsidR="00B62BED" w:rsidRPr="0018667F" w:rsidTr="0018667F">
        <w:tc>
          <w:tcPr>
            <w:tcW w:w="4786" w:type="dxa"/>
            <w:vMerge w:val="restart"/>
            <w:vAlign w:val="center"/>
          </w:tcPr>
          <w:p w:rsidR="00B62BED" w:rsidRPr="0018667F" w:rsidRDefault="00B62BED" w:rsidP="0018667F">
            <w:pPr>
              <w:jc w:val="both"/>
              <w:rPr>
                <w:sz w:val="24"/>
                <w:szCs w:val="24"/>
              </w:rPr>
            </w:pPr>
            <w:r w:rsidRPr="0018667F">
              <w:rPr>
                <w:sz w:val="24"/>
                <w:szCs w:val="24"/>
              </w:rPr>
              <w:t xml:space="preserve">Минимальный потребительский бюджет в Республике Татарстан во </w:t>
            </w:r>
            <w:r w:rsidRPr="0018667F">
              <w:rPr>
                <w:sz w:val="24"/>
                <w:szCs w:val="24"/>
                <w:lang w:val="en-US"/>
              </w:rPr>
              <w:t>II</w:t>
            </w:r>
            <w:r w:rsidRPr="0018667F">
              <w:rPr>
                <w:sz w:val="24"/>
                <w:szCs w:val="24"/>
              </w:rPr>
              <w:t xml:space="preserve"> квартале 2014 г.</w:t>
            </w:r>
          </w:p>
        </w:tc>
        <w:tc>
          <w:tcPr>
            <w:tcW w:w="4111" w:type="dxa"/>
            <w:vAlign w:val="center"/>
          </w:tcPr>
          <w:p w:rsidR="00B62BED" w:rsidRPr="0018667F" w:rsidRDefault="00B62BED" w:rsidP="0018667F">
            <w:pPr>
              <w:jc w:val="both"/>
              <w:rPr>
                <w:sz w:val="24"/>
                <w:szCs w:val="24"/>
              </w:rPr>
            </w:pPr>
            <w:r w:rsidRPr="0018667F">
              <w:rPr>
                <w:sz w:val="24"/>
                <w:szCs w:val="24"/>
              </w:rPr>
              <w:t>на члена типовой семьи</w:t>
            </w:r>
          </w:p>
        </w:tc>
        <w:tc>
          <w:tcPr>
            <w:tcW w:w="1559" w:type="dxa"/>
            <w:vAlign w:val="center"/>
          </w:tcPr>
          <w:p w:rsidR="00B62BED" w:rsidRPr="0018667F" w:rsidRDefault="00B62BED" w:rsidP="0018667F">
            <w:pPr>
              <w:jc w:val="center"/>
              <w:rPr>
                <w:sz w:val="24"/>
                <w:szCs w:val="24"/>
              </w:rPr>
            </w:pPr>
            <w:r w:rsidRPr="0018667F">
              <w:rPr>
                <w:sz w:val="24"/>
                <w:szCs w:val="24"/>
              </w:rPr>
              <w:t>11671 руб.</w:t>
            </w:r>
          </w:p>
        </w:tc>
      </w:tr>
      <w:tr w:rsidR="00B62BED" w:rsidRPr="0018667F" w:rsidTr="0018667F">
        <w:tc>
          <w:tcPr>
            <w:tcW w:w="4786" w:type="dxa"/>
            <w:vMerge/>
            <w:vAlign w:val="center"/>
          </w:tcPr>
          <w:p w:rsidR="00B62BED" w:rsidRPr="0018667F" w:rsidRDefault="00B62BED" w:rsidP="001866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62BED" w:rsidRPr="0018667F" w:rsidRDefault="00B62BED" w:rsidP="0018667F">
            <w:pPr>
              <w:jc w:val="both"/>
              <w:rPr>
                <w:sz w:val="24"/>
                <w:szCs w:val="24"/>
              </w:rPr>
            </w:pPr>
            <w:r w:rsidRPr="0018667F">
              <w:rPr>
                <w:sz w:val="24"/>
                <w:szCs w:val="24"/>
              </w:rPr>
              <w:t>на трудоспособного члена семьи</w:t>
            </w:r>
          </w:p>
        </w:tc>
        <w:tc>
          <w:tcPr>
            <w:tcW w:w="1559" w:type="dxa"/>
            <w:vAlign w:val="center"/>
          </w:tcPr>
          <w:p w:rsidR="00B62BED" w:rsidRPr="0018667F" w:rsidRDefault="00B62BED" w:rsidP="0018667F">
            <w:pPr>
              <w:jc w:val="center"/>
              <w:rPr>
                <w:sz w:val="24"/>
                <w:szCs w:val="24"/>
              </w:rPr>
            </w:pPr>
            <w:r w:rsidRPr="0018667F">
              <w:rPr>
                <w:sz w:val="24"/>
                <w:szCs w:val="24"/>
              </w:rPr>
              <w:t>-</w:t>
            </w:r>
          </w:p>
        </w:tc>
      </w:tr>
      <w:tr w:rsidR="00B62BED" w:rsidRPr="0018667F" w:rsidTr="0018667F">
        <w:tc>
          <w:tcPr>
            <w:tcW w:w="8897" w:type="dxa"/>
            <w:gridSpan w:val="2"/>
            <w:vAlign w:val="center"/>
          </w:tcPr>
          <w:p w:rsidR="00B62BED" w:rsidRPr="0018667F" w:rsidRDefault="00B62BED" w:rsidP="0018667F">
            <w:pPr>
              <w:jc w:val="both"/>
              <w:rPr>
                <w:sz w:val="24"/>
                <w:szCs w:val="24"/>
              </w:rPr>
            </w:pPr>
            <w:r w:rsidRPr="0018667F">
              <w:rPr>
                <w:sz w:val="24"/>
                <w:szCs w:val="24"/>
              </w:rPr>
              <w:t xml:space="preserve">Индекс потребительских цен по Республике Татарстан в </w:t>
            </w:r>
            <w:r w:rsidRPr="0018667F">
              <w:rPr>
                <w:sz w:val="24"/>
                <w:szCs w:val="24"/>
                <w:lang w:val="en-US"/>
              </w:rPr>
              <w:t>I</w:t>
            </w:r>
            <w:r w:rsidRPr="0018667F">
              <w:rPr>
                <w:sz w:val="24"/>
                <w:szCs w:val="24"/>
              </w:rPr>
              <w:t xml:space="preserve"> полугодии 2014 г.</w:t>
            </w:r>
          </w:p>
        </w:tc>
        <w:tc>
          <w:tcPr>
            <w:tcW w:w="1559" w:type="dxa"/>
            <w:vAlign w:val="center"/>
          </w:tcPr>
          <w:p w:rsidR="00B62BED" w:rsidRPr="0018667F" w:rsidRDefault="00B62BED" w:rsidP="0018667F">
            <w:pPr>
              <w:jc w:val="center"/>
              <w:rPr>
                <w:sz w:val="24"/>
                <w:szCs w:val="24"/>
              </w:rPr>
            </w:pPr>
            <w:r w:rsidRPr="0018667F">
              <w:rPr>
                <w:sz w:val="24"/>
                <w:szCs w:val="24"/>
              </w:rPr>
              <w:t>104,3%</w:t>
            </w:r>
          </w:p>
        </w:tc>
      </w:tr>
    </w:tbl>
    <w:p w:rsidR="00B62BED" w:rsidRPr="007E03F7" w:rsidRDefault="00B62BED" w:rsidP="00DC020B">
      <w:pPr>
        <w:jc w:val="both"/>
        <w:rPr>
          <w:sz w:val="12"/>
          <w:szCs w:val="12"/>
        </w:rPr>
      </w:pPr>
    </w:p>
    <w:p w:rsidR="00B62BED" w:rsidRPr="00DC020B" w:rsidRDefault="00B62BED" w:rsidP="00DC020B">
      <w:pPr>
        <w:jc w:val="both"/>
        <w:rPr>
          <w:color w:val="000000"/>
          <w:sz w:val="24"/>
          <w:szCs w:val="24"/>
        </w:rPr>
      </w:pPr>
      <w:r w:rsidRPr="00DC020B">
        <w:rPr>
          <w:color w:val="000000"/>
          <w:sz w:val="24"/>
          <w:szCs w:val="24"/>
        </w:rPr>
        <w:t xml:space="preserve">     Основные обязанности работодателя в области оплаты труда, предусмотренные коллективными договорами и Отраслевым соглашением:</w:t>
      </w:r>
    </w:p>
    <w:p w:rsidR="00B62BED" w:rsidRPr="00DC020B" w:rsidRDefault="00B62BED" w:rsidP="00397F9A">
      <w:pPr>
        <w:pStyle w:val="ListParagraph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C020B">
        <w:rPr>
          <w:rFonts w:ascii="Times New Roman" w:hAnsi="Times New Roman"/>
          <w:color w:val="000000"/>
          <w:sz w:val="24"/>
          <w:szCs w:val="24"/>
        </w:rPr>
        <w:t>выплата заработной платы в денежной форме два раза в месяц, недопущение её задолженности;</w:t>
      </w:r>
    </w:p>
    <w:p w:rsidR="00B62BED" w:rsidRPr="00DC020B" w:rsidRDefault="00B62BED" w:rsidP="00026A5F">
      <w:pPr>
        <w:pStyle w:val="ListParagraph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DC020B">
        <w:rPr>
          <w:rFonts w:ascii="Times New Roman" w:hAnsi="Times New Roman"/>
          <w:color w:val="000000"/>
          <w:sz w:val="24"/>
          <w:szCs w:val="24"/>
        </w:rPr>
        <w:t>ежегодная индексация заработной платы на основе индекса потребительских цен в сроки, которые должны быть установлены коллективными договорами;</w:t>
      </w:r>
    </w:p>
    <w:p w:rsidR="00B62BED" w:rsidRPr="00DC020B" w:rsidRDefault="00B62BED" w:rsidP="00026A5F">
      <w:pPr>
        <w:pStyle w:val="ListParagraph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DC020B">
        <w:rPr>
          <w:rFonts w:ascii="Times New Roman" w:hAnsi="Times New Roman"/>
          <w:color w:val="000000"/>
          <w:sz w:val="24"/>
          <w:szCs w:val="24"/>
        </w:rPr>
        <w:t>тарифная ставка рабочих первого разряда, занятых в нормальных условиях труда, не должна быть ниже величины прожиточного минимума трудоспособного населения по Республике Татарстан;</w:t>
      </w:r>
    </w:p>
    <w:p w:rsidR="00B62BED" w:rsidRPr="00DC020B" w:rsidRDefault="00B62BED" w:rsidP="00026A5F">
      <w:pPr>
        <w:pStyle w:val="ListParagraph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DC020B">
        <w:rPr>
          <w:rFonts w:ascii="Times New Roman" w:hAnsi="Times New Roman"/>
          <w:color w:val="000000"/>
          <w:sz w:val="24"/>
          <w:szCs w:val="24"/>
        </w:rPr>
        <w:t>доведение уровня минимальной заработной платы (с доплатами, надбавками, премией и т.п.) до уровня минимального потребительского бюджета на члена типовой семьи по РТ;</w:t>
      </w:r>
    </w:p>
    <w:p w:rsidR="00B62BED" w:rsidRPr="00DC020B" w:rsidRDefault="00B62BED" w:rsidP="00026A5F">
      <w:pPr>
        <w:pStyle w:val="ListParagraph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C020B">
        <w:rPr>
          <w:rFonts w:ascii="Times New Roman" w:hAnsi="Times New Roman"/>
          <w:color w:val="000000"/>
          <w:sz w:val="24"/>
          <w:szCs w:val="24"/>
        </w:rPr>
        <w:t>недопущение снижения постоянной части в оплате труда ниже 65%;</w:t>
      </w:r>
    </w:p>
    <w:p w:rsidR="00B62BED" w:rsidRPr="00DC020B" w:rsidRDefault="00B62BED" w:rsidP="00026A5F">
      <w:pPr>
        <w:pStyle w:val="ListParagraph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DC020B">
        <w:rPr>
          <w:rFonts w:ascii="Times New Roman" w:hAnsi="Times New Roman"/>
          <w:color w:val="000000"/>
          <w:sz w:val="24"/>
          <w:szCs w:val="24"/>
        </w:rPr>
        <w:t>доведение средней заработной платы до уровня четырёхкратного прожиточного минимума</w:t>
      </w:r>
      <w:r>
        <w:rPr>
          <w:rFonts w:ascii="Times New Roman" w:hAnsi="Times New Roman"/>
          <w:color w:val="000000"/>
          <w:sz w:val="24"/>
          <w:szCs w:val="24"/>
        </w:rPr>
        <w:t xml:space="preserve"> трудоспособного населения</w:t>
      </w:r>
      <w:r w:rsidRPr="00DC020B">
        <w:rPr>
          <w:rFonts w:ascii="Times New Roman" w:hAnsi="Times New Roman"/>
          <w:color w:val="000000"/>
          <w:sz w:val="24"/>
          <w:szCs w:val="24"/>
        </w:rPr>
        <w:t>.</w:t>
      </w:r>
    </w:p>
    <w:p w:rsidR="00B62BED" w:rsidRDefault="00B62BED" w:rsidP="00DC020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Н</w:t>
      </w:r>
      <w:r w:rsidRPr="00DC020B">
        <w:rPr>
          <w:color w:val="000000"/>
          <w:sz w:val="24"/>
          <w:szCs w:val="24"/>
        </w:rPr>
        <w:t>а предприятиях и в организациях химич</w:t>
      </w:r>
      <w:r>
        <w:rPr>
          <w:color w:val="000000"/>
          <w:sz w:val="24"/>
          <w:szCs w:val="24"/>
        </w:rPr>
        <w:t>еских отраслей промышленности РТ в первом полугодии 2014</w:t>
      </w:r>
      <w:r w:rsidRPr="00DC020B">
        <w:rPr>
          <w:color w:val="000000"/>
          <w:sz w:val="24"/>
          <w:szCs w:val="24"/>
        </w:rPr>
        <w:t xml:space="preserve"> года не было работников, получающих заработную плату ниже прожиточного минимума.</w:t>
      </w:r>
    </w:p>
    <w:p w:rsidR="00B62BED" w:rsidRPr="00DC020B" w:rsidRDefault="00B62BED" w:rsidP="00DC020B">
      <w:pPr>
        <w:jc w:val="both"/>
        <w:rPr>
          <w:color w:val="000000"/>
          <w:sz w:val="24"/>
          <w:szCs w:val="24"/>
        </w:rPr>
      </w:pPr>
      <w:r w:rsidRPr="00DC020B">
        <w:rPr>
          <w:color w:val="000000"/>
          <w:sz w:val="24"/>
          <w:szCs w:val="24"/>
        </w:rPr>
        <w:t xml:space="preserve">     Задолженности по заработной плате нет, она выплачивается денежными средствами два раза в месяц. </w:t>
      </w:r>
    </w:p>
    <w:p w:rsidR="00B62BED" w:rsidRPr="00DC020B" w:rsidRDefault="00B62BED" w:rsidP="00DC020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В январе 2014 г. на предприятиях отрасли 213 работников имели заработную плату ниже минимального потребительского бюджета на члена типовой семьи, в июне 2014 г. – 190 работников</w:t>
      </w:r>
      <w:r w:rsidRPr="00DC020B">
        <w:rPr>
          <w:color w:val="000000"/>
          <w:sz w:val="24"/>
          <w:szCs w:val="24"/>
        </w:rPr>
        <w:t xml:space="preserve">. </w:t>
      </w:r>
    </w:p>
    <w:p w:rsidR="00B62BED" w:rsidRDefault="00B62BED" w:rsidP="008F14C4">
      <w:pPr>
        <w:jc w:val="both"/>
        <w:rPr>
          <w:color w:val="000000"/>
          <w:sz w:val="24"/>
          <w:szCs w:val="24"/>
        </w:rPr>
      </w:pPr>
      <w:r w:rsidRPr="008F14C4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В статье</w:t>
      </w:r>
      <w:r w:rsidRPr="00DC020B">
        <w:rPr>
          <w:color w:val="000000"/>
          <w:sz w:val="24"/>
          <w:szCs w:val="24"/>
        </w:rPr>
        <w:t xml:space="preserve"> 134 Трудового Кодекса Российской Федерации</w:t>
      </w:r>
      <w:r>
        <w:rPr>
          <w:color w:val="000000"/>
          <w:sz w:val="24"/>
          <w:szCs w:val="24"/>
        </w:rPr>
        <w:t xml:space="preserve"> сказано, что о</w:t>
      </w:r>
      <w:r w:rsidRPr="00DC020B">
        <w:rPr>
          <w:sz w:val="24"/>
          <w:szCs w:val="24"/>
        </w:rPr>
        <w:t xml:space="preserve">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</w:t>
      </w:r>
      <w:r w:rsidRPr="00DC020B">
        <w:rPr>
          <w:color w:val="000000"/>
          <w:sz w:val="24"/>
          <w:szCs w:val="24"/>
        </w:rPr>
        <w:t xml:space="preserve">Пункты об индексации есть в коллективных договорах ОАО «ТАИФ-НК», ОАО «Татхимфармпрепараты», ОАО «Тасма», </w:t>
      </w:r>
      <w:r>
        <w:rPr>
          <w:color w:val="000000"/>
          <w:sz w:val="24"/>
          <w:szCs w:val="24"/>
        </w:rPr>
        <w:t xml:space="preserve">                            </w:t>
      </w:r>
      <w:r w:rsidRPr="00DC020B">
        <w:rPr>
          <w:color w:val="000000"/>
          <w:sz w:val="24"/>
          <w:szCs w:val="24"/>
        </w:rPr>
        <w:t xml:space="preserve">ОАО «Нефтехимпроект», ОАО «КазХимНИИ», ООО НПП «Завод стеклопластиковых труб». </w:t>
      </w:r>
    </w:p>
    <w:p w:rsidR="00B62BED" w:rsidRPr="00DC020B" w:rsidRDefault="00B62BED" w:rsidP="008F14C4">
      <w:pPr>
        <w:jc w:val="both"/>
        <w:rPr>
          <w:color w:val="000000"/>
          <w:sz w:val="24"/>
          <w:szCs w:val="24"/>
        </w:rPr>
      </w:pPr>
    </w:p>
    <w:p w:rsidR="00B62BED" w:rsidRPr="00075BD1" w:rsidRDefault="00B62BED" w:rsidP="00075BD1">
      <w:pPr>
        <w:jc w:val="center"/>
        <w:rPr>
          <w:b/>
          <w:sz w:val="24"/>
          <w:szCs w:val="24"/>
        </w:rPr>
      </w:pPr>
      <w:r w:rsidRPr="00075BD1">
        <w:rPr>
          <w:color w:val="000000"/>
          <w:sz w:val="24"/>
          <w:szCs w:val="24"/>
        </w:rPr>
        <w:t xml:space="preserve">     </w:t>
      </w:r>
      <w:r w:rsidRPr="00075BD1">
        <w:rPr>
          <w:b/>
          <w:sz w:val="24"/>
          <w:szCs w:val="24"/>
        </w:rPr>
        <w:t xml:space="preserve">Информация о заработной плате по предприятиям и организациям </w:t>
      </w:r>
    </w:p>
    <w:p w:rsidR="00B62BED" w:rsidRPr="00075BD1" w:rsidRDefault="00B62BED" w:rsidP="00075BD1">
      <w:pPr>
        <w:jc w:val="center"/>
        <w:rPr>
          <w:b/>
          <w:sz w:val="24"/>
          <w:szCs w:val="24"/>
        </w:rPr>
      </w:pPr>
      <w:r w:rsidRPr="00075BD1">
        <w:rPr>
          <w:b/>
          <w:sz w:val="24"/>
          <w:szCs w:val="24"/>
        </w:rPr>
        <w:t>Татарстанской республиканской организации Росхимпрофсоюза за январь-июнь 2014 г.</w:t>
      </w:r>
    </w:p>
    <w:p w:rsidR="00B62BED" w:rsidRPr="00DC020B" w:rsidRDefault="00B62BED" w:rsidP="00F7277B">
      <w:pPr>
        <w:jc w:val="both"/>
        <w:rPr>
          <w:color w:val="000000"/>
          <w:sz w:val="24"/>
          <w:szCs w:val="24"/>
        </w:rPr>
      </w:pPr>
    </w:p>
    <w:tbl>
      <w:tblPr>
        <w:tblW w:w="110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709"/>
        <w:gridCol w:w="709"/>
        <w:gridCol w:w="709"/>
        <w:gridCol w:w="709"/>
        <w:gridCol w:w="567"/>
        <w:gridCol w:w="567"/>
        <w:gridCol w:w="567"/>
        <w:gridCol w:w="425"/>
        <w:gridCol w:w="567"/>
        <w:gridCol w:w="425"/>
        <w:gridCol w:w="567"/>
        <w:gridCol w:w="567"/>
        <w:gridCol w:w="567"/>
        <w:gridCol w:w="567"/>
      </w:tblGrid>
      <w:tr w:rsidR="00B62BED" w:rsidRPr="00735058" w:rsidTr="00237745">
        <w:tc>
          <w:tcPr>
            <w:tcW w:w="2836" w:type="dxa"/>
          </w:tcPr>
          <w:p w:rsidR="00B62BED" w:rsidRPr="00495E0B" w:rsidRDefault="00B62BED" w:rsidP="00804F4B">
            <w:pPr>
              <w:jc w:val="center"/>
            </w:pPr>
            <w:r w:rsidRPr="00495E0B">
              <w:t>Наименование</w:t>
            </w:r>
          </w:p>
          <w:p w:rsidR="00B62BED" w:rsidRPr="00495E0B" w:rsidRDefault="00B62BED" w:rsidP="00804F4B">
            <w:pPr>
              <w:jc w:val="center"/>
            </w:pPr>
            <w:r w:rsidRPr="00495E0B">
              <w:t>организации</w:t>
            </w:r>
          </w:p>
          <w:p w:rsidR="00B62BED" w:rsidRPr="00495E0B" w:rsidRDefault="00B62BED" w:rsidP="00804F4B">
            <w:pPr>
              <w:jc w:val="center"/>
            </w:pPr>
            <w:r w:rsidRPr="00495E0B">
              <w:t>(структурных</w:t>
            </w:r>
          </w:p>
          <w:p w:rsidR="00B62BED" w:rsidRPr="00495E0B" w:rsidRDefault="00B62BED" w:rsidP="00804F4B">
            <w:pPr>
              <w:jc w:val="center"/>
            </w:pPr>
            <w:r w:rsidRPr="00495E0B">
              <w:t xml:space="preserve">подразделений, </w:t>
            </w:r>
          </w:p>
          <w:p w:rsidR="00B62BED" w:rsidRPr="00495E0B" w:rsidRDefault="00B62BED" w:rsidP="00804F4B">
            <w:pPr>
              <w:jc w:val="center"/>
            </w:pPr>
            <w:r w:rsidRPr="00495E0B">
              <w:t>филиалов)</w:t>
            </w:r>
          </w:p>
        </w:tc>
        <w:tc>
          <w:tcPr>
            <w:tcW w:w="1418" w:type="dxa"/>
            <w:gridSpan w:val="2"/>
          </w:tcPr>
          <w:p w:rsidR="00B62BED" w:rsidRPr="00495E0B" w:rsidRDefault="00B62BED" w:rsidP="00804F4B">
            <w:pPr>
              <w:jc w:val="center"/>
            </w:pPr>
            <w:r w:rsidRPr="00495E0B">
              <w:t>Средняя</w:t>
            </w:r>
          </w:p>
          <w:p w:rsidR="00B62BED" w:rsidRPr="00495E0B" w:rsidRDefault="00B62BED" w:rsidP="00804F4B">
            <w:pPr>
              <w:jc w:val="center"/>
            </w:pPr>
            <w:r w:rsidRPr="00495E0B">
              <w:t>начисленная</w:t>
            </w:r>
          </w:p>
          <w:p w:rsidR="00B62BED" w:rsidRPr="00495E0B" w:rsidRDefault="00B62BED" w:rsidP="00804F4B">
            <w:pPr>
              <w:jc w:val="center"/>
            </w:pPr>
            <w:r w:rsidRPr="00495E0B">
              <w:t xml:space="preserve">заработная </w:t>
            </w:r>
          </w:p>
          <w:p w:rsidR="00B62BED" w:rsidRPr="00495E0B" w:rsidRDefault="00B62BED" w:rsidP="00804F4B">
            <w:pPr>
              <w:jc w:val="center"/>
            </w:pPr>
            <w:r w:rsidRPr="00495E0B">
              <w:t>плата</w:t>
            </w:r>
          </w:p>
        </w:tc>
        <w:tc>
          <w:tcPr>
            <w:tcW w:w="1418" w:type="dxa"/>
            <w:gridSpan w:val="2"/>
          </w:tcPr>
          <w:p w:rsidR="00B62BED" w:rsidRPr="00495E0B" w:rsidRDefault="00B62BED" w:rsidP="00804F4B">
            <w:pPr>
              <w:jc w:val="center"/>
            </w:pPr>
            <w:r w:rsidRPr="00495E0B">
              <w:t>Тарифная ставка</w:t>
            </w:r>
          </w:p>
          <w:p w:rsidR="00B62BED" w:rsidRPr="00495E0B" w:rsidRDefault="00B62BED" w:rsidP="00804F4B">
            <w:pPr>
              <w:jc w:val="center"/>
            </w:pPr>
            <w:r w:rsidRPr="00495E0B">
              <w:t>1 разряда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B62BED" w:rsidRPr="00495E0B" w:rsidRDefault="00B62BED" w:rsidP="00804F4B">
            <w:pPr>
              <w:jc w:val="center"/>
            </w:pPr>
            <w:r w:rsidRPr="00495E0B">
              <w:t>Доля тарифной</w:t>
            </w:r>
          </w:p>
          <w:p w:rsidR="00B62BED" w:rsidRPr="00495E0B" w:rsidRDefault="00B62BED" w:rsidP="00804F4B">
            <w:pPr>
              <w:jc w:val="center"/>
            </w:pPr>
            <w:r w:rsidRPr="00495E0B">
              <w:t xml:space="preserve">части в </w:t>
            </w:r>
          </w:p>
          <w:p w:rsidR="00B62BED" w:rsidRPr="00495E0B" w:rsidRDefault="00B62BED" w:rsidP="00804F4B">
            <w:pPr>
              <w:jc w:val="center"/>
            </w:pPr>
            <w:r w:rsidRPr="00495E0B">
              <w:t>заработной</w:t>
            </w:r>
          </w:p>
          <w:p w:rsidR="00B62BED" w:rsidRPr="00495E0B" w:rsidRDefault="00B62BED" w:rsidP="00804F4B">
            <w:pPr>
              <w:jc w:val="center"/>
            </w:pPr>
            <w:r w:rsidRPr="00495E0B">
              <w:t>плате</w:t>
            </w:r>
          </w:p>
        </w:tc>
        <w:tc>
          <w:tcPr>
            <w:tcW w:w="1984" w:type="dxa"/>
            <w:gridSpan w:val="4"/>
            <w:tcMar>
              <w:left w:w="0" w:type="dxa"/>
              <w:right w:w="0" w:type="dxa"/>
            </w:tcMar>
          </w:tcPr>
          <w:p w:rsidR="00B62BED" w:rsidRPr="00735058" w:rsidRDefault="00B62BED" w:rsidP="00A43B99">
            <w:pPr>
              <w:jc w:val="center"/>
              <w:rPr>
                <w:sz w:val="22"/>
                <w:szCs w:val="22"/>
              </w:rPr>
            </w:pPr>
            <w:r w:rsidRPr="00735058">
              <w:rPr>
                <w:sz w:val="22"/>
                <w:szCs w:val="22"/>
              </w:rPr>
              <w:t>Количество и удельный вес</w:t>
            </w:r>
            <w:r>
              <w:rPr>
                <w:sz w:val="22"/>
                <w:szCs w:val="22"/>
              </w:rPr>
              <w:t xml:space="preserve"> р</w:t>
            </w:r>
            <w:r w:rsidRPr="00735058">
              <w:rPr>
                <w:sz w:val="22"/>
                <w:szCs w:val="22"/>
              </w:rPr>
              <w:t xml:space="preserve">аботников, получавших заработную плату в </w:t>
            </w:r>
            <w:r>
              <w:rPr>
                <w:sz w:val="22"/>
                <w:szCs w:val="22"/>
              </w:rPr>
              <w:t>размере ниже</w:t>
            </w:r>
            <w:r w:rsidRPr="007350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ПМ </w:t>
            </w:r>
            <w:r w:rsidRPr="00735058">
              <w:rPr>
                <w:sz w:val="22"/>
                <w:szCs w:val="22"/>
              </w:rPr>
              <w:t>трудоспособного населения в РТ</w:t>
            </w:r>
          </w:p>
        </w:tc>
        <w:tc>
          <w:tcPr>
            <w:tcW w:w="2268" w:type="dxa"/>
            <w:gridSpan w:val="4"/>
            <w:tcMar>
              <w:left w:w="0" w:type="dxa"/>
              <w:right w:w="0" w:type="dxa"/>
            </w:tcMar>
          </w:tcPr>
          <w:p w:rsidR="00B62BED" w:rsidRDefault="00B62BED" w:rsidP="00A35A74">
            <w:pPr>
              <w:jc w:val="center"/>
              <w:rPr>
                <w:sz w:val="22"/>
                <w:szCs w:val="22"/>
              </w:rPr>
            </w:pPr>
            <w:r w:rsidRPr="00735058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</w:t>
            </w:r>
            <w:r w:rsidRPr="00735058">
              <w:rPr>
                <w:sz w:val="22"/>
                <w:szCs w:val="22"/>
              </w:rPr>
              <w:t>и удельный вес</w:t>
            </w:r>
            <w:r>
              <w:rPr>
                <w:sz w:val="22"/>
                <w:szCs w:val="22"/>
              </w:rPr>
              <w:t xml:space="preserve"> </w:t>
            </w:r>
            <w:r w:rsidRPr="00735058">
              <w:rPr>
                <w:sz w:val="22"/>
                <w:szCs w:val="22"/>
              </w:rPr>
              <w:t>работник</w:t>
            </w:r>
            <w:r>
              <w:rPr>
                <w:sz w:val="22"/>
                <w:szCs w:val="22"/>
              </w:rPr>
              <w:t>ов, полу</w:t>
            </w:r>
            <w:r w:rsidRPr="00735058">
              <w:rPr>
                <w:sz w:val="22"/>
                <w:szCs w:val="22"/>
              </w:rPr>
              <w:t>ча</w:t>
            </w:r>
            <w:r>
              <w:rPr>
                <w:sz w:val="22"/>
                <w:szCs w:val="22"/>
              </w:rPr>
              <w:t>в</w:t>
            </w:r>
            <w:r w:rsidRPr="00735058">
              <w:rPr>
                <w:sz w:val="22"/>
                <w:szCs w:val="22"/>
              </w:rPr>
              <w:t>ших</w:t>
            </w:r>
            <w:r>
              <w:rPr>
                <w:sz w:val="22"/>
                <w:szCs w:val="22"/>
              </w:rPr>
              <w:t xml:space="preserve"> </w:t>
            </w:r>
            <w:r w:rsidRPr="00735058">
              <w:rPr>
                <w:sz w:val="22"/>
                <w:szCs w:val="22"/>
              </w:rPr>
              <w:t>заработную плату в</w:t>
            </w:r>
            <w:r>
              <w:rPr>
                <w:sz w:val="22"/>
                <w:szCs w:val="22"/>
              </w:rPr>
              <w:t xml:space="preserve"> </w:t>
            </w:r>
            <w:r w:rsidRPr="00735058">
              <w:rPr>
                <w:sz w:val="22"/>
                <w:szCs w:val="22"/>
              </w:rPr>
              <w:t>размере ниже</w:t>
            </w:r>
            <w:r>
              <w:rPr>
                <w:sz w:val="22"/>
                <w:szCs w:val="22"/>
              </w:rPr>
              <w:t xml:space="preserve"> МПБ</w:t>
            </w:r>
            <w:r w:rsidRPr="00735058">
              <w:rPr>
                <w:sz w:val="22"/>
                <w:szCs w:val="22"/>
              </w:rPr>
              <w:t xml:space="preserve"> на члена</w:t>
            </w:r>
            <w:r>
              <w:rPr>
                <w:sz w:val="22"/>
                <w:szCs w:val="22"/>
              </w:rPr>
              <w:t xml:space="preserve"> </w:t>
            </w:r>
            <w:r w:rsidRPr="00735058">
              <w:rPr>
                <w:sz w:val="22"/>
                <w:szCs w:val="22"/>
              </w:rPr>
              <w:t xml:space="preserve">типовой семьи </w:t>
            </w:r>
          </w:p>
          <w:p w:rsidR="00B62BED" w:rsidRPr="00735058" w:rsidRDefault="00B62BED" w:rsidP="00A35A74">
            <w:pPr>
              <w:jc w:val="center"/>
              <w:rPr>
                <w:sz w:val="22"/>
                <w:szCs w:val="22"/>
              </w:rPr>
            </w:pPr>
            <w:r w:rsidRPr="00735058">
              <w:rPr>
                <w:sz w:val="22"/>
                <w:szCs w:val="22"/>
              </w:rPr>
              <w:t>в РТ</w:t>
            </w:r>
          </w:p>
        </w:tc>
      </w:tr>
      <w:tr w:rsidR="00B62BED" w:rsidRPr="00D91380" w:rsidTr="00237745">
        <w:tc>
          <w:tcPr>
            <w:tcW w:w="2836" w:type="dxa"/>
          </w:tcPr>
          <w:p w:rsidR="00B62BED" w:rsidRPr="00495E0B" w:rsidRDefault="00B62BED" w:rsidP="00804F4B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B62BED" w:rsidRDefault="00B62BED" w:rsidP="00804F4B">
            <w:pPr>
              <w:ind w:left="-57" w:right="-57"/>
              <w:jc w:val="center"/>
            </w:pPr>
            <w:r>
              <w:t>Январь-июнь</w:t>
            </w:r>
          </w:p>
          <w:p w:rsidR="00B62BED" w:rsidRPr="00495E0B" w:rsidRDefault="00B62BED" w:rsidP="00804F4B">
            <w:pPr>
              <w:ind w:left="-57" w:right="-57"/>
              <w:jc w:val="center"/>
            </w:pPr>
            <w:r>
              <w:t>2014 г.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B62BED" w:rsidRPr="00495E0B" w:rsidRDefault="00B62BED" w:rsidP="00237745">
            <w:pPr>
              <w:jc w:val="center"/>
            </w:pPr>
            <w:r>
              <w:t>К</w:t>
            </w:r>
            <w:r w:rsidRPr="005C1B7A">
              <w:t xml:space="preserve"> </w:t>
            </w:r>
            <w:r>
              <w:t>янва-рю-ию-ню 2013 г.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B62BED" w:rsidRDefault="00B62BED" w:rsidP="00804F4B">
            <w:pPr>
              <w:jc w:val="center"/>
            </w:pPr>
            <w:r w:rsidRPr="00495E0B">
              <w:t>Ян</w:t>
            </w:r>
            <w:r>
              <w:t>-</w:t>
            </w:r>
          </w:p>
          <w:p w:rsidR="00B62BED" w:rsidRDefault="00B62BED" w:rsidP="00804F4B">
            <w:pPr>
              <w:jc w:val="center"/>
            </w:pPr>
            <w:r>
              <w:t>в</w:t>
            </w:r>
            <w:r w:rsidRPr="00495E0B">
              <w:t>арь</w:t>
            </w:r>
          </w:p>
          <w:p w:rsidR="00B62BED" w:rsidRPr="00495E0B" w:rsidRDefault="00B62BED" w:rsidP="00804F4B">
            <w:pPr>
              <w:jc w:val="center"/>
            </w:pPr>
            <w:r>
              <w:t>2014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B62BED" w:rsidRDefault="00B62BED" w:rsidP="00804F4B">
            <w:pPr>
              <w:ind w:left="-57" w:right="-57"/>
              <w:jc w:val="center"/>
            </w:pPr>
            <w:r>
              <w:t>Июнь</w:t>
            </w:r>
          </w:p>
          <w:p w:rsidR="00B62BED" w:rsidRDefault="00B62BED" w:rsidP="00804F4B">
            <w:pPr>
              <w:ind w:left="-57" w:right="-57"/>
              <w:jc w:val="center"/>
            </w:pPr>
          </w:p>
          <w:p w:rsidR="00B62BED" w:rsidRPr="00495E0B" w:rsidRDefault="00B62BED" w:rsidP="00804F4B">
            <w:pPr>
              <w:ind w:left="-57" w:right="-57"/>
              <w:jc w:val="center"/>
            </w:pPr>
            <w:r>
              <w:t>2014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B62BED" w:rsidRDefault="00B62BED" w:rsidP="00804F4B">
            <w:pPr>
              <w:jc w:val="center"/>
            </w:pPr>
            <w:r w:rsidRPr="00495E0B">
              <w:t>Ян</w:t>
            </w:r>
            <w:r>
              <w:t>-</w:t>
            </w:r>
          </w:p>
          <w:p w:rsidR="00B62BED" w:rsidRPr="00495E0B" w:rsidRDefault="00B62BED" w:rsidP="00804F4B">
            <w:pPr>
              <w:jc w:val="center"/>
            </w:pPr>
            <w:r w:rsidRPr="00495E0B">
              <w:t>варь</w:t>
            </w:r>
          </w:p>
          <w:p w:rsidR="00B62BED" w:rsidRPr="00495E0B" w:rsidRDefault="00B62BED" w:rsidP="00804F4B">
            <w:pPr>
              <w:jc w:val="center"/>
            </w:pPr>
            <w:r>
              <w:t>2014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B62BED" w:rsidRDefault="00B62BED" w:rsidP="00804F4B">
            <w:pPr>
              <w:jc w:val="center"/>
            </w:pPr>
            <w:r>
              <w:t>Июнь</w:t>
            </w:r>
          </w:p>
          <w:p w:rsidR="00B62BED" w:rsidRDefault="00B62BED" w:rsidP="00804F4B">
            <w:pPr>
              <w:jc w:val="center"/>
            </w:pPr>
          </w:p>
          <w:p w:rsidR="00B62BED" w:rsidRPr="00495E0B" w:rsidRDefault="00B62BED" w:rsidP="00804F4B">
            <w:pPr>
              <w:jc w:val="center"/>
            </w:pPr>
            <w:r>
              <w:t>2014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B62BED" w:rsidRPr="00495E0B" w:rsidRDefault="00B62BED" w:rsidP="00804F4B">
            <w:pPr>
              <w:jc w:val="center"/>
            </w:pPr>
            <w:r w:rsidRPr="00495E0B">
              <w:t>Январь</w:t>
            </w:r>
          </w:p>
          <w:p w:rsidR="00B62BED" w:rsidRDefault="00B62BED" w:rsidP="00804F4B">
            <w:pPr>
              <w:jc w:val="center"/>
            </w:pPr>
            <w:r w:rsidRPr="00495E0B">
              <w:t>ПМ =</w:t>
            </w:r>
          </w:p>
          <w:p w:rsidR="00B62BED" w:rsidRPr="00495E0B" w:rsidRDefault="00B62BED" w:rsidP="00804F4B">
            <w:pPr>
              <w:jc w:val="center"/>
            </w:pPr>
            <w:r>
              <w:t xml:space="preserve">7060 </w:t>
            </w:r>
            <w:r w:rsidRPr="00495E0B">
              <w:t>руб.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B62BED" w:rsidRDefault="00B62BED" w:rsidP="00804F4B">
            <w:pPr>
              <w:jc w:val="center"/>
            </w:pPr>
            <w:r>
              <w:t>Июнь</w:t>
            </w:r>
          </w:p>
          <w:p w:rsidR="00B62BED" w:rsidRPr="00495E0B" w:rsidRDefault="00B62BED" w:rsidP="00804F4B">
            <w:pPr>
              <w:jc w:val="center"/>
            </w:pPr>
            <w:r>
              <w:t>ПМ</w:t>
            </w:r>
            <w:r w:rsidRPr="00495E0B">
              <w:t>=</w:t>
            </w:r>
            <w:r>
              <w:t xml:space="preserve"> 7440</w:t>
            </w:r>
            <w:r w:rsidRPr="00495E0B">
              <w:t>руб.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B62BED" w:rsidRPr="00495E0B" w:rsidRDefault="00B62BED" w:rsidP="00804F4B">
            <w:pPr>
              <w:jc w:val="center"/>
            </w:pPr>
            <w:r w:rsidRPr="00495E0B">
              <w:t>Январь</w:t>
            </w:r>
          </w:p>
          <w:p w:rsidR="00B62BED" w:rsidRPr="00495E0B" w:rsidRDefault="00B62BED" w:rsidP="00804F4B">
            <w:pPr>
              <w:jc w:val="center"/>
            </w:pPr>
            <w:r w:rsidRPr="00495E0B">
              <w:t>МПБ =</w:t>
            </w:r>
          </w:p>
          <w:p w:rsidR="00B62BED" w:rsidRPr="00495E0B" w:rsidRDefault="00B62BED" w:rsidP="00804F4B">
            <w:pPr>
              <w:jc w:val="center"/>
            </w:pPr>
            <w:r>
              <w:t xml:space="preserve">11504 </w:t>
            </w:r>
            <w:r w:rsidRPr="00495E0B">
              <w:t>руб.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B62BED" w:rsidRPr="00D91380" w:rsidRDefault="00B62BED" w:rsidP="00804F4B">
            <w:pPr>
              <w:jc w:val="center"/>
            </w:pPr>
            <w:r>
              <w:t>Июн</w:t>
            </w:r>
            <w:r w:rsidRPr="00D91380">
              <w:t>ь</w:t>
            </w:r>
          </w:p>
          <w:p w:rsidR="00B62BED" w:rsidRPr="00D91380" w:rsidRDefault="00B62BED" w:rsidP="00804F4B">
            <w:pPr>
              <w:jc w:val="center"/>
            </w:pPr>
            <w:r w:rsidRPr="00D91380">
              <w:t>МПБ =</w:t>
            </w:r>
          </w:p>
          <w:p w:rsidR="00B62BED" w:rsidRPr="00D91380" w:rsidRDefault="00B62BED" w:rsidP="00804F4B">
            <w:pPr>
              <w:jc w:val="center"/>
            </w:pPr>
            <w:r>
              <w:t>11671</w:t>
            </w:r>
            <w:r w:rsidRPr="00D91380">
              <w:t xml:space="preserve"> </w:t>
            </w:r>
            <w:r>
              <w:t>р</w:t>
            </w:r>
            <w:r w:rsidRPr="00D91380">
              <w:t>уб</w:t>
            </w:r>
          </w:p>
        </w:tc>
      </w:tr>
      <w:tr w:rsidR="00B62BED" w:rsidRPr="008B361A" w:rsidTr="00237745">
        <w:tc>
          <w:tcPr>
            <w:tcW w:w="2836" w:type="dxa"/>
          </w:tcPr>
          <w:p w:rsidR="00B62BED" w:rsidRPr="00495E0B" w:rsidRDefault="00B62BED" w:rsidP="00804F4B">
            <w:pPr>
              <w:jc w:val="center"/>
            </w:pP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  <w:r w:rsidRPr="00495E0B">
              <w:t>Руб.</w:t>
            </w: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  <w:r w:rsidRPr="00495E0B">
              <w:t>%</w:t>
            </w: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  <w:r w:rsidRPr="00495E0B">
              <w:t>Руб.</w:t>
            </w: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  <w:r w:rsidRPr="00495E0B">
              <w:t>Руб.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 w:rsidRPr="00495E0B">
              <w:t>%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 w:rsidRPr="00495E0B">
              <w:t>%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 w:rsidRPr="00495E0B">
              <w:t>Чел</w:t>
            </w:r>
          </w:p>
        </w:tc>
        <w:tc>
          <w:tcPr>
            <w:tcW w:w="425" w:type="dxa"/>
          </w:tcPr>
          <w:p w:rsidR="00B62BED" w:rsidRPr="00495E0B" w:rsidRDefault="00B62BED" w:rsidP="00804F4B">
            <w:pPr>
              <w:jc w:val="center"/>
            </w:pPr>
            <w:r w:rsidRPr="00495E0B">
              <w:t>%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 w:rsidRPr="00495E0B">
              <w:t>Чел</w:t>
            </w:r>
          </w:p>
        </w:tc>
        <w:tc>
          <w:tcPr>
            <w:tcW w:w="425" w:type="dxa"/>
          </w:tcPr>
          <w:p w:rsidR="00B62BED" w:rsidRPr="00495E0B" w:rsidRDefault="00B62BED" w:rsidP="00804F4B">
            <w:pPr>
              <w:jc w:val="center"/>
            </w:pPr>
            <w:r w:rsidRPr="00495E0B">
              <w:t>%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 w:rsidRPr="00495E0B">
              <w:t>Чел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 w:rsidRPr="00495E0B">
              <w:t>%</w:t>
            </w:r>
          </w:p>
        </w:tc>
        <w:tc>
          <w:tcPr>
            <w:tcW w:w="567" w:type="dxa"/>
          </w:tcPr>
          <w:p w:rsidR="00B62BED" w:rsidRPr="008B361A" w:rsidRDefault="00B62BED" w:rsidP="00804F4B">
            <w:pPr>
              <w:jc w:val="center"/>
            </w:pPr>
            <w:r w:rsidRPr="008B361A">
              <w:t>Чел</w:t>
            </w:r>
          </w:p>
        </w:tc>
        <w:tc>
          <w:tcPr>
            <w:tcW w:w="567" w:type="dxa"/>
          </w:tcPr>
          <w:p w:rsidR="00B62BED" w:rsidRPr="008B361A" w:rsidRDefault="00B62BED" w:rsidP="00804F4B">
            <w:pPr>
              <w:jc w:val="center"/>
            </w:pPr>
            <w:r w:rsidRPr="008B361A">
              <w:t>%</w:t>
            </w:r>
          </w:p>
        </w:tc>
      </w:tr>
      <w:tr w:rsidR="00B62BED" w:rsidRPr="00CA6E1F" w:rsidTr="00237745">
        <w:tc>
          <w:tcPr>
            <w:tcW w:w="2836" w:type="dxa"/>
            <w:tcMar>
              <w:left w:w="0" w:type="dxa"/>
              <w:right w:w="0" w:type="dxa"/>
            </w:tcMar>
          </w:tcPr>
          <w:p w:rsidR="00B62BED" w:rsidRPr="00272D56" w:rsidRDefault="00B62BED" w:rsidP="00804F4B">
            <w:pPr>
              <w:rPr>
                <w:sz w:val="22"/>
                <w:szCs w:val="22"/>
              </w:rPr>
            </w:pPr>
            <w:r w:rsidRPr="00272D56">
              <w:rPr>
                <w:sz w:val="22"/>
                <w:szCs w:val="22"/>
              </w:rPr>
              <w:t xml:space="preserve"> ОАО"Нижнека</w:t>
            </w:r>
            <w:r>
              <w:rPr>
                <w:sz w:val="22"/>
                <w:szCs w:val="22"/>
              </w:rPr>
              <w:t>мскнефтехим</w:t>
            </w:r>
            <w:r w:rsidRPr="00272D56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B62BED" w:rsidRPr="005B0447" w:rsidRDefault="00B62BED" w:rsidP="009D3246">
            <w:pPr>
              <w:jc w:val="center"/>
              <w:rPr>
                <w:lang w:val="en-US"/>
              </w:rPr>
            </w:pPr>
            <w:r w:rsidRPr="005669FB">
              <w:rPr>
                <w:lang w:val="en-US"/>
              </w:rPr>
              <w:t>36614</w:t>
            </w: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  <w:r>
              <w:t>110,2</w:t>
            </w:r>
          </w:p>
        </w:tc>
        <w:tc>
          <w:tcPr>
            <w:tcW w:w="709" w:type="dxa"/>
          </w:tcPr>
          <w:p w:rsidR="00B62BED" w:rsidRPr="00016F50" w:rsidRDefault="00B62BED" w:rsidP="0080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6241</w:t>
            </w:r>
          </w:p>
        </w:tc>
        <w:tc>
          <w:tcPr>
            <w:tcW w:w="709" w:type="dxa"/>
          </w:tcPr>
          <w:p w:rsidR="00B62BED" w:rsidRPr="00016F50" w:rsidRDefault="00B62BED" w:rsidP="0080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6241</w:t>
            </w:r>
          </w:p>
        </w:tc>
        <w:tc>
          <w:tcPr>
            <w:tcW w:w="567" w:type="dxa"/>
          </w:tcPr>
          <w:p w:rsidR="00B62BED" w:rsidRPr="00016F50" w:rsidRDefault="00B62BED" w:rsidP="0080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67" w:type="dxa"/>
          </w:tcPr>
          <w:p w:rsidR="00B62BED" w:rsidRPr="00016F50" w:rsidRDefault="00B62BED" w:rsidP="0080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67" w:type="dxa"/>
          </w:tcPr>
          <w:p w:rsidR="00B62BED" w:rsidRDefault="00B62BED" w:rsidP="00804F4B">
            <w:pPr>
              <w:jc w:val="center"/>
            </w:pPr>
            <w:r>
              <w:t xml:space="preserve">Нет </w:t>
            </w:r>
          </w:p>
        </w:tc>
        <w:tc>
          <w:tcPr>
            <w:tcW w:w="425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Default="00B62BED" w:rsidP="00804F4B">
            <w:pPr>
              <w:jc w:val="center"/>
            </w:pPr>
            <w:r>
              <w:t xml:space="preserve">Нет </w:t>
            </w:r>
          </w:p>
        </w:tc>
        <w:tc>
          <w:tcPr>
            <w:tcW w:w="425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Default="00B62BED" w:rsidP="00804F4B">
            <w:pPr>
              <w:jc w:val="center"/>
            </w:pPr>
            <w:r>
              <w:t xml:space="preserve">Нет </w:t>
            </w:r>
          </w:p>
        </w:tc>
        <w:tc>
          <w:tcPr>
            <w:tcW w:w="567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Default="00B62BED" w:rsidP="00804F4B">
            <w:pPr>
              <w:jc w:val="center"/>
            </w:pPr>
            <w:r>
              <w:t xml:space="preserve">Нет </w:t>
            </w:r>
          </w:p>
        </w:tc>
        <w:tc>
          <w:tcPr>
            <w:tcW w:w="567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</w:tr>
      <w:tr w:rsidR="00B62BED" w:rsidRPr="00CA6E1F" w:rsidTr="00237745">
        <w:tc>
          <w:tcPr>
            <w:tcW w:w="2836" w:type="dxa"/>
            <w:tcMar>
              <w:left w:w="0" w:type="dxa"/>
              <w:right w:w="0" w:type="dxa"/>
            </w:tcMar>
          </w:tcPr>
          <w:p w:rsidR="00B62BED" w:rsidRPr="00272D56" w:rsidRDefault="00B62BED" w:rsidP="00804F4B">
            <w:pPr>
              <w:rPr>
                <w:sz w:val="22"/>
                <w:szCs w:val="22"/>
              </w:rPr>
            </w:pPr>
            <w:r w:rsidRPr="00272D56">
              <w:rPr>
                <w:sz w:val="22"/>
                <w:szCs w:val="22"/>
              </w:rPr>
              <w:t xml:space="preserve"> ОАО "Казаньоргсинтез"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B62BED" w:rsidRPr="005B0447" w:rsidRDefault="00B62BED" w:rsidP="009D3246">
            <w:pPr>
              <w:jc w:val="center"/>
              <w:rPr>
                <w:lang w:val="en-US"/>
              </w:rPr>
            </w:pPr>
            <w:r w:rsidRPr="005669FB">
              <w:rPr>
                <w:lang w:val="en-US"/>
              </w:rPr>
              <w:t>36289</w:t>
            </w: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  <w:r>
              <w:t>109,4</w:t>
            </w:r>
          </w:p>
        </w:tc>
        <w:tc>
          <w:tcPr>
            <w:tcW w:w="709" w:type="dxa"/>
          </w:tcPr>
          <w:p w:rsidR="00B62BED" w:rsidRPr="00016F50" w:rsidRDefault="00B62BED" w:rsidP="0080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7760</w:t>
            </w:r>
          </w:p>
        </w:tc>
        <w:tc>
          <w:tcPr>
            <w:tcW w:w="709" w:type="dxa"/>
          </w:tcPr>
          <w:p w:rsidR="00B62BED" w:rsidRPr="00016F50" w:rsidRDefault="00B62BED" w:rsidP="0080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7760</w:t>
            </w:r>
          </w:p>
        </w:tc>
        <w:tc>
          <w:tcPr>
            <w:tcW w:w="567" w:type="dxa"/>
          </w:tcPr>
          <w:p w:rsidR="00B62BED" w:rsidRPr="00016F50" w:rsidRDefault="00B62BED" w:rsidP="0080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7" w:type="dxa"/>
          </w:tcPr>
          <w:p w:rsidR="00B62BED" w:rsidRPr="00016F50" w:rsidRDefault="00B62BED" w:rsidP="0080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7" w:type="dxa"/>
          </w:tcPr>
          <w:p w:rsidR="00B62BED" w:rsidRDefault="00B62BED" w:rsidP="00804F4B">
            <w:pPr>
              <w:jc w:val="center"/>
            </w:pPr>
            <w:r>
              <w:t>Нет</w:t>
            </w:r>
          </w:p>
        </w:tc>
        <w:tc>
          <w:tcPr>
            <w:tcW w:w="425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Default="00B62BED" w:rsidP="00804F4B">
            <w:pPr>
              <w:jc w:val="center"/>
            </w:pPr>
            <w:r>
              <w:t>Нет</w:t>
            </w:r>
          </w:p>
        </w:tc>
        <w:tc>
          <w:tcPr>
            <w:tcW w:w="425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Default="00B62BED" w:rsidP="00CB0A87">
            <w:pPr>
              <w:jc w:val="center"/>
            </w:pPr>
            <w:r>
              <w:t xml:space="preserve"> ет</w:t>
            </w:r>
          </w:p>
        </w:tc>
        <w:tc>
          <w:tcPr>
            <w:tcW w:w="567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Default="00B62BED" w:rsidP="00804F4B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</w:tr>
      <w:tr w:rsidR="00B62BED" w:rsidRPr="007F658E" w:rsidTr="00237745">
        <w:tc>
          <w:tcPr>
            <w:tcW w:w="2836" w:type="dxa"/>
            <w:tcMar>
              <w:left w:w="0" w:type="dxa"/>
              <w:right w:w="0" w:type="dxa"/>
            </w:tcMar>
          </w:tcPr>
          <w:p w:rsidR="00B62BED" w:rsidRPr="00272D56" w:rsidRDefault="00B62BED" w:rsidP="0080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НПП "Тасма</w:t>
            </w:r>
            <w:r w:rsidRPr="00272D56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B62BED" w:rsidRPr="005B0447" w:rsidRDefault="00B62BED" w:rsidP="009D3246">
            <w:pPr>
              <w:jc w:val="center"/>
              <w:rPr>
                <w:lang w:val="en-US"/>
              </w:rPr>
            </w:pPr>
            <w:r w:rsidRPr="005669FB">
              <w:rPr>
                <w:lang w:val="en-US"/>
              </w:rPr>
              <w:t>19718</w:t>
            </w: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  <w:r>
              <w:t>116,0</w:t>
            </w:r>
          </w:p>
        </w:tc>
        <w:tc>
          <w:tcPr>
            <w:tcW w:w="709" w:type="dxa"/>
          </w:tcPr>
          <w:p w:rsidR="00B62BED" w:rsidRPr="00901C32" w:rsidRDefault="00B62BED" w:rsidP="00804F4B">
            <w:pPr>
              <w:jc w:val="center"/>
            </w:pPr>
            <w:r>
              <w:t>н/д</w:t>
            </w:r>
          </w:p>
        </w:tc>
        <w:tc>
          <w:tcPr>
            <w:tcW w:w="709" w:type="dxa"/>
          </w:tcPr>
          <w:p w:rsidR="00B62BED" w:rsidRPr="00901C32" w:rsidRDefault="00B62BED" w:rsidP="00804F4B">
            <w:pPr>
              <w:jc w:val="center"/>
            </w:pPr>
            <w:r>
              <w:t>н/д</w:t>
            </w:r>
          </w:p>
        </w:tc>
        <w:tc>
          <w:tcPr>
            <w:tcW w:w="567" w:type="dxa"/>
          </w:tcPr>
          <w:p w:rsidR="00B62BED" w:rsidRPr="00901C32" w:rsidRDefault="00B62BED" w:rsidP="00804F4B">
            <w:pPr>
              <w:jc w:val="center"/>
            </w:pPr>
            <w:r>
              <w:t>н/д</w:t>
            </w:r>
          </w:p>
        </w:tc>
        <w:tc>
          <w:tcPr>
            <w:tcW w:w="567" w:type="dxa"/>
          </w:tcPr>
          <w:p w:rsidR="00B62BED" w:rsidRPr="00901C32" w:rsidRDefault="00B62BED" w:rsidP="00804F4B">
            <w:pPr>
              <w:jc w:val="center"/>
            </w:pPr>
            <w:r>
              <w:t>н/д</w:t>
            </w:r>
          </w:p>
        </w:tc>
        <w:tc>
          <w:tcPr>
            <w:tcW w:w="567" w:type="dxa"/>
          </w:tcPr>
          <w:p w:rsidR="00B62BED" w:rsidRDefault="00B62BED" w:rsidP="004D2F38">
            <w:pPr>
              <w:jc w:val="center"/>
            </w:pPr>
            <w:r>
              <w:t xml:space="preserve">Нет </w:t>
            </w:r>
          </w:p>
        </w:tc>
        <w:tc>
          <w:tcPr>
            <w:tcW w:w="425" w:type="dxa"/>
          </w:tcPr>
          <w:p w:rsidR="00B62BED" w:rsidRPr="00CA6E1F" w:rsidRDefault="00B62BED" w:rsidP="004D2F38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Default="00B62BED" w:rsidP="004D2F38">
            <w:pPr>
              <w:jc w:val="center"/>
            </w:pPr>
            <w:r>
              <w:t xml:space="preserve">Нет </w:t>
            </w:r>
          </w:p>
        </w:tc>
        <w:tc>
          <w:tcPr>
            <w:tcW w:w="425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Pr="00D522DA" w:rsidRDefault="00B62BED" w:rsidP="0080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" w:type="dxa"/>
          </w:tcPr>
          <w:p w:rsidR="00B62BED" w:rsidRPr="007F658E" w:rsidRDefault="00B62BED" w:rsidP="00804F4B">
            <w:pPr>
              <w:pStyle w:val="a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567" w:type="dxa"/>
          </w:tcPr>
          <w:p w:rsidR="00B62BED" w:rsidRPr="00D522DA" w:rsidRDefault="00B62BED" w:rsidP="0080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" w:type="dxa"/>
          </w:tcPr>
          <w:p w:rsidR="00B62BED" w:rsidRPr="007F658E" w:rsidRDefault="00B62BED" w:rsidP="00804F4B">
            <w:pPr>
              <w:pStyle w:val="a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4</w:t>
            </w:r>
          </w:p>
        </w:tc>
      </w:tr>
      <w:tr w:rsidR="00B62BED" w:rsidRPr="00495E0B" w:rsidTr="00237745">
        <w:tc>
          <w:tcPr>
            <w:tcW w:w="2836" w:type="dxa"/>
            <w:tcMar>
              <w:left w:w="0" w:type="dxa"/>
              <w:right w:w="0" w:type="dxa"/>
            </w:tcMar>
          </w:tcPr>
          <w:p w:rsidR="00B62BED" w:rsidRPr="00272D56" w:rsidRDefault="00B62BED" w:rsidP="00804F4B">
            <w:pPr>
              <w:rPr>
                <w:sz w:val="22"/>
                <w:szCs w:val="22"/>
              </w:rPr>
            </w:pPr>
            <w:r w:rsidRPr="00272D56">
              <w:rPr>
                <w:sz w:val="22"/>
                <w:szCs w:val="22"/>
              </w:rPr>
              <w:t xml:space="preserve"> ОАО "Казанский завод СК"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B62BED" w:rsidRPr="005B0447" w:rsidRDefault="00B62BED" w:rsidP="009D3246">
            <w:pPr>
              <w:jc w:val="center"/>
              <w:rPr>
                <w:lang w:val="en-US"/>
              </w:rPr>
            </w:pPr>
            <w:r w:rsidRPr="005669FB">
              <w:rPr>
                <w:lang w:val="en-US"/>
              </w:rPr>
              <w:t>21389</w:t>
            </w: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  <w:r>
              <w:t>105,7</w:t>
            </w:r>
          </w:p>
        </w:tc>
        <w:tc>
          <w:tcPr>
            <w:tcW w:w="709" w:type="dxa"/>
          </w:tcPr>
          <w:p w:rsidR="00B62BED" w:rsidRPr="007F658E" w:rsidRDefault="00B62BED" w:rsidP="0080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5153</w:t>
            </w:r>
          </w:p>
        </w:tc>
        <w:tc>
          <w:tcPr>
            <w:tcW w:w="709" w:type="dxa"/>
          </w:tcPr>
          <w:p w:rsidR="00B62BED" w:rsidRPr="007F658E" w:rsidRDefault="00B62BED" w:rsidP="0080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5153</w:t>
            </w:r>
          </w:p>
        </w:tc>
        <w:tc>
          <w:tcPr>
            <w:tcW w:w="567" w:type="dxa"/>
          </w:tcPr>
          <w:p w:rsidR="00B62BED" w:rsidRPr="007F658E" w:rsidRDefault="00B62BED" w:rsidP="0080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567" w:type="dxa"/>
          </w:tcPr>
          <w:p w:rsidR="00B62BED" w:rsidRPr="007F658E" w:rsidRDefault="00B62BED" w:rsidP="0080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567" w:type="dxa"/>
          </w:tcPr>
          <w:p w:rsidR="00B62BED" w:rsidRDefault="00B62BED" w:rsidP="00804F4B">
            <w:pPr>
              <w:jc w:val="center"/>
            </w:pPr>
            <w:r>
              <w:t xml:space="preserve">Нет </w:t>
            </w:r>
          </w:p>
        </w:tc>
        <w:tc>
          <w:tcPr>
            <w:tcW w:w="425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Default="00B62BED" w:rsidP="00804F4B">
            <w:pPr>
              <w:jc w:val="center"/>
            </w:pPr>
            <w:r>
              <w:t xml:space="preserve">Нет </w:t>
            </w:r>
          </w:p>
        </w:tc>
        <w:tc>
          <w:tcPr>
            <w:tcW w:w="425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Pr="007E04A4" w:rsidRDefault="00B62BED" w:rsidP="0080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B62BED" w:rsidRPr="007E04A4" w:rsidRDefault="00B62BED" w:rsidP="0080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1,5</w:t>
            </w:r>
          </w:p>
        </w:tc>
      </w:tr>
      <w:tr w:rsidR="00B62BED" w:rsidRPr="00495E0B" w:rsidTr="00237745">
        <w:tc>
          <w:tcPr>
            <w:tcW w:w="2836" w:type="dxa"/>
            <w:tcMar>
              <w:left w:w="0" w:type="dxa"/>
              <w:right w:w="0" w:type="dxa"/>
            </w:tcMar>
          </w:tcPr>
          <w:p w:rsidR="00B62BED" w:rsidRPr="00272D56" w:rsidRDefault="00B62BED" w:rsidP="00804F4B">
            <w:pPr>
              <w:rPr>
                <w:sz w:val="22"/>
                <w:szCs w:val="22"/>
              </w:rPr>
            </w:pPr>
            <w:r w:rsidRPr="00272D56">
              <w:rPr>
                <w:sz w:val="22"/>
                <w:szCs w:val="22"/>
              </w:rPr>
              <w:t xml:space="preserve"> ЗАО "КВАРТ"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B62BED" w:rsidRPr="005B0447" w:rsidRDefault="00B62BED" w:rsidP="009D3246">
            <w:pPr>
              <w:jc w:val="center"/>
              <w:rPr>
                <w:lang w:val="en-US"/>
              </w:rPr>
            </w:pPr>
            <w:r w:rsidRPr="005669FB">
              <w:rPr>
                <w:lang w:val="en-US"/>
              </w:rPr>
              <w:t>24572</w:t>
            </w: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  <w:r>
              <w:t>104,1</w:t>
            </w: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  <w:r>
              <w:t>4778</w:t>
            </w: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  <w:r>
              <w:t>4778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B62BED" w:rsidRDefault="00B62BED" w:rsidP="003F0C0A">
            <w:pPr>
              <w:jc w:val="center"/>
            </w:pPr>
            <w:r>
              <w:t xml:space="preserve">Нет </w:t>
            </w:r>
          </w:p>
        </w:tc>
        <w:tc>
          <w:tcPr>
            <w:tcW w:w="425" w:type="dxa"/>
          </w:tcPr>
          <w:p w:rsidR="00B62BED" w:rsidRPr="00CA6E1F" w:rsidRDefault="00B62BED" w:rsidP="003F0C0A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Default="00B62BED" w:rsidP="003F0C0A">
            <w:pPr>
              <w:jc w:val="center"/>
            </w:pPr>
            <w:r>
              <w:t xml:space="preserve">Нет </w:t>
            </w:r>
          </w:p>
        </w:tc>
        <w:tc>
          <w:tcPr>
            <w:tcW w:w="425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33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1,2</w:t>
            </w:r>
          </w:p>
        </w:tc>
      </w:tr>
      <w:tr w:rsidR="00B62BED" w:rsidRPr="00495E0B" w:rsidTr="00237745">
        <w:tc>
          <w:tcPr>
            <w:tcW w:w="2836" w:type="dxa"/>
            <w:tcMar>
              <w:left w:w="0" w:type="dxa"/>
              <w:right w:w="0" w:type="dxa"/>
            </w:tcMar>
          </w:tcPr>
          <w:p w:rsidR="00B62BED" w:rsidRPr="00272D56" w:rsidRDefault="00B62BED" w:rsidP="0080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</w:t>
            </w:r>
            <w:r w:rsidRPr="00272D56">
              <w:rPr>
                <w:sz w:val="22"/>
                <w:szCs w:val="22"/>
              </w:rPr>
              <w:t>"Татхимфа</w:t>
            </w:r>
            <w:r>
              <w:rPr>
                <w:sz w:val="22"/>
                <w:szCs w:val="22"/>
              </w:rPr>
              <w:t>рмпрепараты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B62BED" w:rsidRPr="005B0447" w:rsidRDefault="00B62BED" w:rsidP="009D3246">
            <w:pPr>
              <w:jc w:val="center"/>
              <w:rPr>
                <w:lang w:val="en-US"/>
              </w:rPr>
            </w:pPr>
            <w:r w:rsidRPr="005669FB">
              <w:rPr>
                <w:lang w:val="en-US"/>
              </w:rPr>
              <w:t>21951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B62BED" w:rsidRPr="00495E0B" w:rsidRDefault="00B62BED" w:rsidP="00804F4B">
            <w:pPr>
              <w:jc w:val="center"/>
            </w:pPr>
            <w:r>
              <w:t>105,9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B62BED" w:rsidRPr="00495E0B" w:rsidRDefault="00B62BED" w:rsidP="00804F4B">
            <w:pPr>
              <w:jc w:val="center"/>
            </w:pPr>
            <w:r>
              <w:t>4222,8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B62BED" w:rsidRPr="00495E0B" w:rsidRDefault="00B62BED" w:rsidP="00804F4B">
            <w:pPr>
              <w:jc w:val="center"/>
            </w:pPr>
            <w:r>
              <w:t>4222,8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B62BED" w:rsidRDefault="00B62BED" w:rsidP="00804F4B">
            <w:pPr>
              <w:jc w:val="center"/>
            </w:pPr>
            <w:r>
              <w:t>Нет</w:t>
            </w:r>
          </w:p>
        </w:tc>
        <w:tc>
          <w:tcPr>
            <w:tcW w:w="425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Default="00B62BED" w:rsidP="00804F4B">
            <w:pPr>
              <w:jc w:val="center"/>
            </w:pPr>
            <w:r>
              <w:t>Нет</w:t>
            </w:r>
          </w:p>
        </w:tc>
        <w:tc>
          <w:tcPr>
            <w:tcW w:w="425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1,0</w:t>
            </w:r>
          </w:p>
        </w:tc>
      </w:tr>
      <w:tr w:rsidR="00B62BED" w:rsidRPr="00495E0B" w:rsidTr="00237745">
        <w:tc>
          <w:tcPr>
            <w:tcW w:w="2836" w:type="dxa"/>
            <w:tcMar>
              <w:left w:w="0" w:type="dxa"/>
              <w:right w:w="0" w:type="dxa"/>
            </w:tcMar>
          </w:tcPr>
          <w:p w:rsidR="00B62BED" w:rsidRPr="00272D56" w:rsidRDefault="00B62BED" w:rsidP="0080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ОАО </w:t>
            </w:r>
            <w:r w:rsidRPr="00272D56">
              <w:rPr>
                <w:sz w:val="22"/>
                <w:szCs w:val="22"/>
              </w:rPr>
              <w:t xml:space="preserve">"Химзавод  </w:t>
            </w:r>
            <w:r>
              <w:rPr>
                <w:sz w:val="22"/>
                <w:szCs w:val="22"/>
              </w:rPr>
              <w:t xml:space="preserve">им. </w:t>
            </w:r>
            <w:r w:rsidRPr="00272D56">
              <w:rPr>
                <w:sz w:val="22"/>
                <w:szCs w:val="22"/>
              </w:rPr>
              <w:t>Карпова"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B62BED" w:rsidRPr="005B0447" w:rsidRDefault="00B62BED" w:rsidP="009D3246">
            <w:pPr>
              <w:jc w:val="center"/>
              <w:rPr>
                <w:lang w:val="en-US"/>
              </w:rPr>
            </w:pPr>
            <w:r w:rsidRPr="005669FB">
              <w:rPr>
                <w:lang w:val="en-US"/>
              </w:rPr>
              <w:t>18959</w:t>
            </w: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  <w:r>
              <w:t>113,4</w:t>
            </w: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  <w:r>
              <w:t>5588</w:t>
            </w: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  <w:r>
              <w:t>5588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62BED" w:rsidRDefault="00B62BED" w:rsidP="00804F4B">
            <w:pPr>
              <w:jc w:val="center"/>
            </w:pPr>
            <w:r>
              <w:t xml:space="preserve">Нет </w:t>
            </w:r>
          </w:p>
        </w:tc>
        <w:tc>
          <w:tcPr>
            <w:tcW w:w="425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Default="00B62BED" w:rsidP="00804F4B">
            <w:pPr>
              <w:jc w:val="center"/>
            </w:pPr>
            <w:r>
              <w:t xml:space="preserve">Нет </w:t>
            </w:r>
          </w:p>
        </w:tc>
        <w:tc>
          <w:tcPr>
            <w:tcW w:w="425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1,7</w:t>
            </w:r>
          </w:p>
        </w:tc>
      </w:tr>
      <w:tr w:rsidR="00B62BED" w:rsidRPr="00495E0B" w:rsidTr="00237745">
        <w:tc>
          <w:tcPr>
            <w:tcW w:w="2836" w:type="dxa"/>
            <w:tcMar>
              <w:left w:w="0" w:type="dxa"/>
              <w:right w:w="0" w:type="dxa"/>
            </w:tcMar>
          </w:tcPr>
          <w:p w:rsidR="00B62BED" w:rsidRPr="00272D56" w:rsidRDefault="00B62BED" w:rsidP="00804F4B">
            <w:pPr>
              <w:rPr>
                <w:sz w:val="22"/>
                <w:szCs w:val="22"/>
              </w:rPr>
            </w:pPr>
            <w:r w:rsidRPr="00272D56">
              <w:rPr>
                <w:sz w:val="22"/>
                <w:szCs w:val="22"/>
              </w:rPr>
              <w:t xml:space="preserve"> ООО"Менделеевсказот"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B62BED" w:rsidRPr="005B0447" w:rsidRDefault="00B62BED" w:rsidP="009D3246">
            <w:pPr>
              <w:jc w:val="center"/>
              <w:rPr>
                <w:lang w:val="en-US"/>
              </w:rPr>
            </w:pPr>
            <w:r w:rsidRPr="005669FB">
              <w:rPr>
                <w:lang w:val="en-US"/>
              </w:rPr>
              <w:t>23295</w:t>
            </w: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  <w:r>
              <w:t>116,7</w:t>
            </w: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  <w:r>
              <w:t>5784</w:t>
            </w: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  <w:r>
              <w:t>5784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B62BED" w:rsidRDefault="00B62BED" w:rsidP="00F5637D">
            <w:pPr>
              <w:jc w:val="center"/>
            </w:pPr>
            <w:r>
              <w:t>Нет</w:t>
            </w:r>
          </w:p>
        </w:tc>
        <w:tc>
          <w:tcPr>
            <w:tcW w:w="425" w:type="dxa"/>
          </w:tcPr>
          <w:p w:rsidR="00B62BED" w:rsidRPr="00CA6E1F" w:rsidRDefault="00B62BED" w:rsidP="00F5637D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Default="00B62BED" w:rsidP="00F5637D">
            <w:pPr>
              <w:jc w:val="center"/>
            </w:pPr>
            <w:r>
              <w:t>Нет</w:t>
            </w:r>
          </w:p>
        </w:tc>
        <w:tc>
          <w:tcPr>
            <w:tcW w:w="425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0,9</w:t>
            </w:r>
          </w:p>
        </w:tc>
      </w:tr>
      <w:tr w:rsidR="00B62BED" w:rsidRPr="00CA6E1F" w:rsidTr="00237745">
        <w:tc>
          <w:tcPr>
            <w:tcW w:w="2836" w:type="dxa"/>
            <w:tcMar>
              <w:left w:w="0" w:type="dxa"/>
              <w:right w:w="0" w:type="dxa"/>
            </w:tcMar>
          </w:tcPr>
          <w:p w:rsidR="00B62BED" w:rsidRPr="00272D56" w:rsidRDefault="00B62BED" w:rsidP="0080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НПП </w:t>
            </w:r>
            <w:r w:rsidRPr="00272D56">
              <w:rPr>
                <w:sz w:val="22"/>
                <w:szCs w:val="22"/>
              </w:rPr>
              <w:t>"За</w:t>
            </w:r>
            <w:r>
              <w:rPr>
                <w:sz w:val="22"/>
                <w:szCs w:val="22"/>
              </w:rPr>
              <w:t>вод стеклопластиковых труб</w:t>
            </w:r>
            <w:r w:rsidRPr="00272D56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B62BED" w:rsidRPr="005B0447" w:rsidRDefault="00B62BED" w:rsidP="009D3246">
            <w:pPr>
              <w:jc w:val="center"/>
              <w:rPr>
                <w:lang w:val="en-US"/>
              </w:rPr>
            </w:pPr>
            <w:r w:rsidRPr="005669FB">
              <w:rPr>
                <w:lang w:val="en-US"/>
              </w:rPr>
              <w:t>32947</w:t>
            </w: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  <w:r>
              <w:t>74,9</w:t>
            </w:r>
          </w:p>
        </w:tc>
        <w:tc>
          <w:tcPr>
            <w:tcW w:w="709" w:type="dxa"/>
          </w:tcPr>
          <w:p w:rsidR="00B62BED" w:rsidRPr="00901C32" w:rsidRDefault="00B62BED" w:rsidP="00804F4B">
            <w:pPr>
              <w:jc w:val="center"/>
            </w:pPr>
            <w:r>
              <w:t>н/д</w:t>
            </w:r>
          </w:p>
        </w:tc>
        <w:tc>
          <w:tcPr>
            <w:tcW w:w="709" w:type="dxa"/>
          </w:tcPr>
          <w:p w:rsidR="00B62BED" w:rsidRPr="00901C32" w:rsidRDefault="00B62BED" w:rsidP="00804F4B">
            <w:pPr>
              <w:jc w:val="center"/>
            </w:pPr>
            <w:r>
              <w:t>н/д</w:t>
            </w:r>
          </w:p>
        </w:tc>
        <w:tc>
          <w:tcPr>
            <w:tcW w:w="567" w:type="dxa"/>
          </w:tcPr>
          <w:p w:rsidR="00B62BED" w:rsidRPr="00901C32" w:rsidRDefault="00B62BED" w:rsidP="00804F4B">
            <w:pPr>
              <w:jc w:val="center"/>
            </w:pPr>
            <w:r>
              <w:t>н/д</w:t>
            </w:r>
          </w:p>
        </w:tc>
        <w:tc>
          <w:tcPr>
            <w:tcW w:w="567" w:type="dxa"/>
          </w:tcPr>
          <w:p w:rsidR="00B62BED" w:rsidRPr="00901C32" w:rsidRDefault="00B62BED" w:rsidP="00804F4B">
            <w:pPr>
              <w:jc w:val="center"/>
            </w:pPr>
            <w:r>
              <w:t>н/д</w:t>
            </w:r>
          </w:p>
        </w:tc>
        <w:tc>
          <w:tcPr>
            <w:tcW w:w="567" w:type="dxa"/>
          </w:tcPr>
          <w:p w:rsidR="00B62BED" w:rsidRDefault="00B62BED" w:rsidP="00F5637D">
            <w:pPr>
              <w:jc w:val="center"/>
            </w:pPr>
            <w:r>
              <w:t xml:space="preserve">Нет </w:t>
            </w:r>
          </w:p>
        </w:tc>
        <w:tc>
          <w:tcPr>
            <w:tcW w:w="425" w:type="dxa"/>
          </w:tcPr>
          <w:p w:rsidR="00B62BED" w:rsidRPr="00CA6E1F" w:rsidRDefault="00B62BED" w:rsidP="00F5637D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Default="00B62BED" w:rsidP="00F5637D">
            <w:pPr>
              <w:jc w:val="center"/>
            </w:pPr>
            <w:r>
              <w:t xml:space="preserve">Нет </w:t>
            </w:r>
          </w:p>
        </w:tc>
        <w:tc>
          <w:tcPr>
            <w:tcW w:w="425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Default="00B62BED" w:rsidP="00804F4B">
            <w:pPr>
              <w:jc w:val="center"/>
            </w:pPr>
            <w:r>
              <w:t xml:space="preserve">Нет </w:t>
            </w:r>
          </w:p>
        </w:tc>
        <w:tc>
          <w:tcPr>
            <w:tcW w:w="567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Default="00B62BED" w:rsidP="00804F4B">
            <w:pPr>
              <w:jc w:val="center"/>
            </w:pPr>
            <w:r>
              <w:t xml:space="preserve">Нет </w:t>
            </w:r>
          </w:p>
        </w:tc>
        <w:tc>
          <w:tcPr>
            <w:tcW w:w="567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</w:tr>
      <w:tr w:rsidR="00B62BED" w:rsidRPr="00CA6E1F" w:rsidTr="00237745">
        <w:tc>
          <w:tcPr>
            <w:tcW w:w="2836" w:type="dxa"/>
            <w:tcMar>
              <w:left w:w="0" w:type="dxa"/>
              <w:right w:w="0" w:type="dxa"/>
            </w:tcMar>
          </w:tcPr>
          <w:p w:rsidR="00B62BED" w:rsidRPr="00272D56" w:rsidRDefault="00B62BED" w:rsidP="0080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</w:t>
            </w:r>
            <w:r w:rsidRPr="00272D56">
              <w:rPr>
                <w:sz w:val="22"/>
                <w:szCs w:val="22"/>
              </w:rPr>
              <w:t xml:space="preserve">"Средне-Волжский </w:t>
            </w:r>
          </w:p>
          <w:p w:rsidR="00B62BED" w:rsidRPr="00272D56" w:rsidRDefault="00B62BED" w:rsidP="0080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Транснефтепродукт</w:t>
            </w:r>
            <w:r w:rsidRPr="00272D56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B62BED" w:rsidRPr="005B0447" w:rsidRDefault="00B62BED" w:rsidP="009D3246">
            <w:pPr>
              <w:jc w:val="center"/>
              <w:rPr>
                <w:lang w:val="en-US"/>
              </w:rPr>
            </w:pPr>
            <w:r w:rsidRPr="005669FB">
              <w:rPr>
                <w:lang w:val="en-US"/>
              </w:rPr>
              <w:t>44495</w:t>
            </w: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  <w:r>
              <w:t>107,8</w:t>
            </w: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  <w:r>
              <w:t>8103</w:t>
            </w: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  <w:r>
              <w:t>8103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62BED" w:rsidRDefault="00B62BED" w:rsidP="00804F4B">
            <w:pPr>
              <w:jc w:val="center"/>
            </w:pPr>
            <w:r>
              <w:t xml:space="preserve">Нет </w:t>
            </w:r>
          </w:p>
        </w:tc>
        <w:tc>
          <w:tcPr>
            <w:tcW w:w="425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Default="00B62BED" w:rsidP="00804F4B">
            <w:pPr>
              <w:jc w:val="center"/>
            </w:pPr>
            <w:r>
              <w:t xml:space="preserve">Нет </w:t>
            </w:r>
          </w:p>
        </w:tc>
        <w:tc>
          <w:tcPr>
            <w:tcW w:w="425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Default="00B62BED" w:rsidP="00804F4B">
            <w:pPr>
              <w:jc w:val="center"/>
            </w:pPr>
            <w:r>
              <w:t xml:space="preserve">Нет </w:t>
            </w:r>
          </w:p>
        </w:tc>
        <w:tc>
          <w:tcPr>
            <w:tcW w:w="567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Default="00B62BED" w:rsidP="00804F4B">
            <w:pPr>
              <w:jc w:val="center"/>
            </w:pPr>
            <w:r>
              <w:t xml:space="preserve">Нет </w:t>
            </w:r>
          </w:p>
        </w:tc>
        <w:tc>
          <w:tcPr>
            <w:tcW w:w="567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</w:tr>
      <w:tr w:rsidR="00B62BED" w:rsidRPr="00495E0B" w:rsidTr="00237745">
        <w:trPr>
          <w:trHeight w:val="58"/>
        </w:trPr>
        <w:tc>
          <w:tcPr>
            <w:tcW w:w="2836" w:type="dxa"/>
            <w:tcMar>
              <w:left w:w="0" w:type="dxa"/>
              <w:right w:w="0" w:type="dxa"/>
            </w:tcMar>
          </w:tcPr>
          <w:p w:rsidR="00B62BED" w:rsidRPr="00272D56" w:rsidRDefault="00B62BED" w:rsidP="0080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</w:t>
            </w:r>
            <w:r w:rsidRPr="00272D56">
              <w:rPr>
                <w:sz w:val="22"/>
                <w:szCs w:val="22"/>
              </w:rPr>
              <w:t>ХК "Татнефтепродукт"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B62BED" w:rsidRPr="005B0447" w:rsidRDefault="00B62BED" w:rsidP="009D3246">
            <w:pPr>
              <w:jc w:val="center"/>
              <w:rPr>
                <w:lang w:val="en-US"/>
              </w:rPr>
            </w:pPr>
            <w:r w:rsidRPr="005669FB">
              <w:rPr>
                <w:lang w:val="en-US"/>
              </w:rPr>
              <w:t>22841</w:t>
            </w: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  <w:r>
              <w:t>108,1</w:t>
            </w: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  <w:r>
              <w:t>5500</w:t>
            </w: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  <w:r>
              <w:t>5800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B62BED" w:rsidRDefault="00B62BED" w:rsidP="00CB0A87">
            <w:pPr>
              <w:jc w:val="center"/>
            </w:pPr>
            <w:r>
              <w:t>Нет</w:t>
            </w:r>
          </w:p>
        </w:tc>
        <w:tc>
          <w:tcPr>
            <w:tcW w:w="425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Default="00B62BED" w:rsidP="00804F4B">
            <w:pPr>
              <w:jc w:val="center"/>
            </w:pPr>
            <w:r>
              <w:t>Нет</w:t>
            </w:r>
          </w:p>
        </w:tc>
        <w:tc>
          <w:tcPr>
            <w:tcW w:w="425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87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92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5,4</w:t>
            </w:r>
          </w:p>
        </w:tc>
      </w:tr>
      <w:tr w:rsidR="00B62BED" w:rsidRPr="00495E0B" w:rsidTr="00237745">
        <w:tc>
          <w:tcPr>
            <w:tcW w:w="2836" w:type="dxa"/>
            <w:tcMar>
              <w:left w:w="0" w:type="dxa"/>
              <w:right w:w="0" w:type="dxa"/>
            </w:tcMar>
          </w:tcPr>
          <w:p w:rsidR="00B62BED" w:rsidRPr="00272D56" w:rsidRDefault="00B62BED" w:rsidP="00804F4B">
            <w:pPr>
              <w:rPr>
                <w:sz w:val="22"/>
                <w:szCs w:val="22"/>
              </w:rPr>
            </w:pPr>
            <w:r w:rsidRPr="00272D56">
              <w:rPr>
                <w:sz w:val="22"/>
                <w:szCs w:val="22"/>
              </w:rPr>
              <w:t>ОАО  ВНИИУС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B62BED" w:rsidRPr="005B0447" w:rsidRDefault="00B62BED" w:rsidP="009D3246">
            <w:pPr>
              <w:jc w:val="center"/>
              <w:rPr>
                <w:lang w:val="en-US"/>
              </w:rPr>
            </w:pPr>
            <w:r w:rsidRPr="005669FB">
              <w:rPr>
                <w:lang w:val="en-US"/>
              </w:rPr>
              <w:t>23630</w:t>
            </w: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  <w:r>
              <w:t>119,0</w:t>
            </w:r>
          </w:p>
        </w:tc>
        <w:tc>
          <w:tcPr>
            <w:tcW w:w="709" w:type="dxa"/>
          </w:tcPr>
          <w:p w:rsidR="00B62BED" w:rsidRPr="00901C32" w:rsidRDefault="00B62BED" w:rsidP="00804F4B">
            <w:pPr>
              <w:jc w:val="center"/>
            </w:pPr>
            <w:r>
              <w:t>н/д</w:t>
            </w: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  <w:r>
              <w:t>н/д</w:t>
            </w:r>
          </w:p>
        </w:tc>
        <w:tc>
          <w:tcPr>
            <w:tcW w:w="567" w:type="dxa"/>
          </w:tcPr>
          <w:p w:rsidR="00B62BED" w:rsidRPr="00EB0371" w:rsidRDefault="00B62BED" w:rsidP="00804F4B">
            <w:pPr>
              <w:pStyle w:val="a"/>
              <w:snapToGrid w:val="0"/>
              <w:jc w:val="center"/>
            </w:pPr>
            <w:r>
              <w:rPr>
                <w:lang w:val="en-US"/>
              </w:rPr>
              <w:t>6</w:t>
            </w:r>
            <w:r>
              <w:t>5</w:t>
            </w:r>
          </w:p>
        </w:tc>
        <w:tc>
          <w:tcPr>
            <w:tcW w:w="567" w:type="dxa"/>
          </w:tcPr>
          <w:p w:rsidR="00B62BED" w:rsidRPr="00344093" w:rsidRDefault="00B62BED" w:rsidP="0080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7" w:type="dxa"/>
          </w:tcPr>
          <w:p w:rsidR="00B62BED" w:rsidRDefault="00B62BED" w:rsidP="00CB0A87">
            <w:pPr>
              <w:jc w:val="center"/>
            </w:pPr>
            <w:r>
              <w:t>Нет</w:t>
            </w:r>
          </w:p>
        </w:tc>
        <w:tc>
          <w:tcPr>
            <w:tcW w:w="425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Default="00B62BED" w:rsidP="00CB0A87">
            <w:pPr>
              <w:jc w:val="center"/>
            </w:pPr>
            <w:r>
              <w:t>Нет</w:t>
            </w:r>
          </w:p>
        </w:tc>
        <w:tc>
          <w:tcPr>
            <w:tcW w:w="425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7,2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7,2</w:t>
            </w:r>
          </w:p>
        </w:tc>
      </w:tr>
      <w:tr w:rsidR="00B62BED" w:rsidRPr="00495E0B" w:rsidTr="00237745">
        <w:tc>
          <w:tcPr>
            <w:tcW w:w="2836" w:type="dxa"/>
            <w:tcMar>
              <w:left w:w="0" w:type="dxa"/>
              <w:right w:w="0" w:type="dxa"/>
            </w:tcMar>
          </w:tcPr>
          <w:p w:rsidR="00B62BED" w:rsidRPr="00272D56" w:rsidRDefault="00B62BED" w:rsidP="00804F4B">
            <w:pPr>
              <w:rPr>
                <w:sz w:val="22"/>
                <w:szCs w:val="22"/>
              </w:rPr>
            </w:pPr>
            <w:r w:rsidRPr="00272D56">
              <w:rPr>
                <w:sz w:val="22"/>
                <w:szCs w:val="22"/>
              </w:rPr>
              <w:t>ОАО</w:t>
            </w:r>
            <w:r>
              <w:rPr>
                <w:sz w:val="22"/>
                <w:szCs w:val="22"/>
              </w:rPr>
              <w:t xml:space="preserve"> </w:t>
            </w:r>
            <w:r w:rsidRPr="00272D56">
              <w:rPr>
                <w:sz w:val="22"/>
                <w:szCs w:val="22"/>
              </w:rPr>
              <w:t>"Нефтехи</w:t>
            </w:r>
            <w:r>
              <w:rPr>
                <w:sz w:val="22"/>
                <w:szCs w:val="22"/>
              </w:rPr>
              <w:t>мпроект</w:t>
            </w:r>
            <w:r w:rsidRPr="00272D56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B62BED" w:rsidRPr="005B0447" w:rsidRDefault="00B62BED" w:rsidP="009D3246">
            <w:pPr>
              <w:jc w:val="center"/>
              <w:rPr>
                <w:lang w:val="en-US"/>
              </w:rPr>
            </w:pPr>
            <w:r w:rsidRPr="005669FB">
              <w:rPr>
                <w:lang w:val="en-US"/>
              </w:rPr>
              <w:t>26980</w:t>
            </w: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  <w:r>
              <w:t>95,0</w:t>
            </w:r>
          </w:p>
        </w:tc>
        <w:tc>
          <w:tcPr>
            <w:tcW w:w="709" w:type="dxa"/>
          </w:tcPr>
          <w:p w:rsidR="00B62BED" w:rsidRPr="0029060C" w:rsidRDefault="00B62BED" w:rsidP="00804F4B">
            <w:pPr>
              <w:jc w:val="center"/>
            </w:pPr>
            <w:r>
              <w:t>7200</w:t>
            </w: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  <w:r>
              <w:t>7200</w:t>
            </w:r>
          </w:p>
        </w:tc>
        <w:tc>
          <w:tcPr>
            <w:tcW w:w="567" w:type="dxa"/>
          </w:tcPr>
          <w:p w:rsidR="00B62BED" w:rsidRPr="00901C32" w:rsidRDefault="00B62BED" w:rsidP="00804F4B">
            <w:pPr>
              <w:jc w:val="center"/>
            </w:pPr>
            <w:r>
              <w:t>н/д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н/д</w:t>
            </w:r>
          </w:p>
        </w:tc>
        <w:tc>
          <w:tcPr>
            <w:tcW w:w="567" w:type="dxa"/>
          </w:tcPr>
          <w:p w:rsidR="00B62BED" w:rsidRDefault="00B62BED" w:rsidP="00804F4B">
            <w:pPr>
              <w:jc w:val="center"/>
            </w:pPr>
            <w:r>
              <w:t>Нет</w:t>
            </w:r>
          </w:p>
        </w:tc>
        <w:tc>
          <w:tcPr>
            <w:tcW w:w="425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Default="00B62BED" w:rsidP="00804F4B">
            <w:pPr>
              <w:jc w:val="center"/>
            </w:pPr>
            <w:r>
              <w:t>Нет</w:t>
            </w:r>
          </w:p>
        </w:tc>
        <w:tc>
          <w:tcPr>
            <w:tcW w:w="425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3,0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3,3</w:t>
            </w:r>
          </w:p>
        </w:tc>
      </w:tr>
      <w:tr w:rsidR="00B62BED" w:rsidRPr="00CA6E1F" w:rsidTr="00237745">
        <w:tc>
          <w:tcPr>
            <w:tcW w:w="2836" w:type="dxa"/>
            <w:tcMar>
              <w:left w:w="0" w:type="dxa"/>
              <w:right w:w="0" w:type="dxa"/>
            </w:tcMar>
          </w:tcPr>
          <w:p w:rsidR="00B62BED" w:rsidRPr="00272D56" w:rsidRDefault="00B62BED" w:rsidP="0080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</w:t>
            </w:r>
            <w:r w:rsidRPr="00272D56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НИИНефтепромхим</w:t>
            </w:r>
            <w:r w:rsidRPr="00272D56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B62BED" w:rsidRPr="005B0447" w:rsidRDefault="00B62BED" w:rsidP="009D3246">
            <w:pPr>
              <w:jc w:val="center"/>
              <w:rPr>
                <w:lang w:val="en-US"/>
              </w:rPr>
            </w:pPr>
            <w:r w:rsidRPr="005669FB">
              <w:rPr>
                <w:lang w:val="en-US"/>
              </w:rPr>
              <w:t>44554</w:t>
            </w: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  <w:r>
              <w:t>135,6</w:t>
            </w: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  <w:r>
              <w:t>8745</w:t>
            </w: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  <w:r>
              <w:t>8745</w:t>
            </w:r>
          </w:p>
        </w:tc>
        <w:tc>
          <w:tcPr>
            <w:tcW w:w="567" w:type="dxa"/>
          </w:tcPr>
          <w:p w:rsidR="00B62BED" w:rsidRPr="00901C32" w:rsidRDefault="00B62BED" w:rsidP="00804F4B">
            <w:pPr>
              <w:jc w:val="center"/>
            </w:pPr>
            <w:r>
              <w:t>н/д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н/д</w:t>
            </w:r>
          </w:p>
        </w:tc>
        <w:tc>
          <w:tcPr>
            <w:tcW w:w="567" w:type="dxa"/>
          </w:tcPr>
          <w:p w:rsidR="00B62BED" w:rsidRDefault="00B62BED" w:rsidP="00804F4B">
            <w:pPr>
              <w:jc w:val="center"/>
            </w:pPr>
            <w:r>
              <w:t>Нет</w:t>
            </w:r>
          </w:p>
        </w:tc>
        <w:tc>
          <w:tcPr>
            <w:tcW w:w="425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Default="00B62BED" w:rsidP="00804F4B">
            <w:pPr>
              <w:jc w:val="center"/>
            </w:pPr>
            <w:r>
              <w:t>Нет</w:t>
            </w:r>
          </w:p>
        </w:tc>
        <w:tc>
          <w:tcPr>
            <w:tcW w:w="425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Default="00B62BED" w:rsidP="00804F4B">
            <w:pPr>
              <w:jc w:val="center"/>
            </w:pPr>
            <w:r>
              <w:t xml:space="preserve">Нет </w:t>
            </w:r>
          </w:p>
        </w:tc>
        <w:tc>
          <w:tcPr>
            <w:tcW w:w="567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Default="00B62BED" w:rsidP="00804F4B">
            <w:pPr>
              <w:jc w:val="center"/>
            </w:pPr>
            <w:r>
              <w:t xml:space="preserve">Нет </w:t>
            </w:r>
          </w:p>
        </w:tc>
        <w:tc>
          <w:tcPr>
            <w:tcW w:w="567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</w:tr>
      <w:tr w:rsidR="00B62BED" w:rsidRPr="00036C65" w:rsidTr="00237745">
        <w:tc>
          <w:tcPr>
            <w:tcW w:w="2836" w:type="dxa"/>
            <w:tcMar>
              <w:left w:w="0" w:type="dxa"/>
              <w:right w:w="0" w:type="dxa"/>
            </w:tcMar>
          </w:tcPr>
          <w:p w:rsidR="00B62BED" w:rsidRPr="00272D56" w:rsidRDefault="00B62BED" w:rsidP="0080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ОАО </w:t>
            </w:r>
            <w:r w:rsidRPr="00272D56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КазХимНИИ</w:t>
            </w:r>
            <w:r w:rsidRPr="00272D56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B62BED" w:rsidRPr="005B0447" w:rsidRDefault="00B62BED" w:rsidP="009D3246">
            <w:pPr>
              <w:jc w:val="center"/>
              <w:rPr>
                <w:lang w:val="en-US"/>
              </w:rPr>
            </w:pPr>
            <w:r w:rsidRPr="005669FB">
              <w:rPr>
                <w:lang w:val="en-US"/>
              </w:rPr>
              <w:t>16500</w:t>
            </w: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  <w:r>
              <w:t>85,8</w:t>
            </w:r>
          </w:p>
        </w:tc>
        <w:tc>
          <w:tcPr>
            <w:tcW w:w="709" w:type="dxa"/>
          </w:tcPr>
          <w:p w:rsidR="00B62BED" w:rsidRPr="00CE1B82" w:rsidRDefault="00B62BED" w:rsidP="00804F4B">
            <w:pPr>
              <w:jc w:val="center"/>
            </w:pPr>
            <w:r>
              <w:t>7000</w:t>
            </w:r>
          </w:p>
        </w:tc>
        <w:tc>
          <w:tcPr>
            <w:tcW w:w="709" w:type="dxa"/>
          </w:tcPr>
          <w:p w:rsidR="00B62BED" w:rsidRPr="004E0367" w:rsidRDefault="00B62BED" w:rsidP="0080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7000</w:t>
            </w:r>
          </w:p>
        </w:tc>
        <w:tc>
          <w:tcPr>
            <w:tcW w:w="567" w:type="dxa"/>
          </w:tcPr>
          <w:p w:rsidR="00B62BED" w:rsidRPr="004E0367" w:rsidRDefault="00B62BED" w:rsidP="0080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567" w:type="dxa"/>
          </w:tcPr>
          <w:p w:rsidR="00B62BED" w:rsidRPr="004E0367" w:rsidRDefault="00B62BED" w:rsidP="0080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567" w:type="dxa"/>
          </w:tcPr>
          <w:p w:rsidR="00B62BED" w:rsidRDefault="00B62BED" w:rsidP="00804F4B">
            <w:pPr>
              <w:jc w:val="center"/>
            </w:pPr>
            <w:r>
              <w:t>Нет</w:t>
            </w:r>
          </w:p>
        </w:tc>
        <w:tc>
          <w:tcPr>
            <w:tcW w:w="425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Default="00B62BED" w:rsidP="00804F4B">
            <w:pPr>
              <w:jc w:val="center"/>
            </w:pPr>
            <w:r>
              <w:t>Нет</w:t>
            </w:r>
          </w:p>
        </w:tc>
        <w:tc>
          <w:tcPr>
            <w:tcW w:w="425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Default="00B62BED" w:rsidP="00804F4B">
            <w:pPr>
              <w:jc w:val="center"/>
            </w:pPr>
            <w:r>
              <w:t xml:space="preserve">8 </w:t>
            </w:r>
          </w:p>
        </w:tc>
        <w:tc>
          <w:tcPr>
            <w:tcW w:w="567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B62BED" w:rsidRPr="00036C65" w:rsidRDefault="00B62BED" w:rsidP="0080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</w:tcPr>
          <w:p w:rsidR="00B62BED" w:rsidRPr="00036C65" w:rsidRDefault="00B62BED" w:rsidP="00804F4B">
            <w:pPr>
              <w:jc w:val="center"/>
            </w:pPr>
            <w:r>
              <w:t>4,2</w:t>
            </w:r>
          </w:p>
        </w:tc>
      </w:tr>
      <w:tr w:rsidR="00B62BED" w:rsidRPr="00495E0B" w:rsidTr="00237745">
        <w:tc>
          <w:tcPr>
            <w:tcW w:w="2836" w:type="dxa"/>
          </w:tcPr>
          <w:p w:rsidR="00B62BED" w:rsidRPr="004B2259" w:rsidRDefault="00B62BED" w:rsidP="00804F4B">
            <w:r>
              <w:rPr>
                <w:sz w:val="22"/>
                <w:szCs w:val="22"/>
              </w:rPr>
              <w:t xml:space="preserve">  </w:t>
            </w:r>
            <w:r w:rsidRPr="004B2259">
              <w:t xml:space="preserve"> Итого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B62BED" w:rsidRPr="00495E0B" w:rsidRDefault="00B62BED" w:rsidP="009D3246">
            <w:pPr>
              <w:jc w:val="center"/>
            </w:pPr>
            <w:r>
              <w:t>33320</w:t>
            </w: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</w:p>
        </w:tc>
        <w:tc>
          <w:tcPr>
            <w:tcW w:w="709" w:type="dxa"/>
          </w:tcPr>
          <w:p w:rsidR="00B62BED" w:rsidRPr="00495E0B" w:rsidRDefault="00B62BED" w:rsidP="00804F4B">
            <w:pPr>
              <w:jc w:val="center"/>
            </w:pP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</w:p>
        </w:tc>
        <w:tc>
          <w:tcPr>
            <w:tcW w:w="567" w:type="dxa"/>
          </w:tcPr>
          <w:p w:rsidR="00B62BED" w:rsidRDefault="00B62BED" w:rsidP="00804F4B">
            <w:pPr>
              <w:jc w:val="center"/>
            </w:pPr>
            <w:r>
              <w:t>Нет</w:t>
            </w:r>
          </w:p>
        </w:tc>
        <w:tc>
          <w:tcPr>
            <w:tcW w:w="425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Default="00B62BED" w:rsidP="00804F4B">
            <w:pPr>
              <w:jc w:val="center"/>
            </w:pPr>
            <w:r>
              <w:t>Нет</w:t>
            </w:r>
          </w:p>
        </w:tc>
        <w:tc>
          <w:tcPr>
            <w:tcW w:w="425" w:type="dxa"/>
          </w:tcPr>
          <w:p w:rsidR="00B62BED" w:rsidRPr="00CA6E1F" w:rsidRDefault="00B62BED" w:rsidP="00804F4B">
            <w:pPr>
              <w:pStyle w:val="a"/>
              <w:snapToGrid w:val="0"/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213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  <w:r>
              <w:t>190</w:t>
            </w:r>
          </w:p>
        </w:tc>
        <w:tc>
          <w:tcPr>
            <w:tcW w:w="567" w:type="dxa"/>
          </w:tcPr>
          <w:p w:rsidR="00B62BED" w:rsidRPr="00495E0B" w:rsidRDefault="00B62BED" w:rsidP="00804F4B">
            <w:pPr>
              <w:jc w:val="center"/>
            </w:pPr>
          </w:p>
        </w:tc>
      </w:tr>
    </w:tbl>
    <w:p w:rsidR="00B62BED" w:rsidRPr="00DC020B" w:rsidRDefault="00B62BED" w:rsidP="00F7277B">
      <w:pPr>
        <w:jc w:val="both"/>
        <w:rPr>
          <w:color w:val="000000"/>
          <w:sz w:val="24"/>
          <w:szCs w:val="24"/>
        </w:rPr>
      </w:pPr>
    </w:p>
    <w:p w:rsidR="00B62BED" w:rsidRDefault="00B62BED" w:rsidP="00DC020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Н</w:t>
      </w:r>
      <w:r w:rsidRPr="00DC020B">
        <w:rPr>
          <w:color w:val="000000"/>
          <w:sz w:val="24"/>
          <w:szCs w:val="24"/>
        </w:rPr>
        <w:t>аполнение коллективных договоров постоянно меняется, появляютс</w:t>
      </w:r>
      <w:r>
        <w:rPr>
          <w:color w:val="000000"/>
          <w:sz w:val="24"/>
          <w:szCs w:val="24"/>
        </w:rPr>
        <w:t>я новые льготы и гарантии. В течение коллективно-договорной компании 2013/2014 годов в коллективные договоры акционерных обществ «Нижнекамскнефтехим», «Казаньоргсинтез», «Казанский завод СК» были внесены дополнение и изменения, которые усилили социальную защищённость работников и профсоюзных активистов (предоставление дополнительных оплачиваемых отпусков работникам, чьи дети идут в первый класс; увеличение сумм выплат на зубопротезирование; на компенсацию питания и т.п.).</w:t>
      </w:r>
    </w:p>
    <w:p w:rsidR="00B62BED" w:rsidRPr="00DC020B" w:rsidRDefault="00B62BED" w:rsidP="003D259B">
      <w:pPr>
        <w:jc w:val="both"/>
        <w:rPr>
          <w:color w:val="000000"/>
          <w:sz w:val="24"/>
          <w:szCs w:val="24"/>
        </w:rPr>
      </w:pPr>
      <w:r w:rsidRPr="00DC020B">
        <w:rPr>
          <w:color w:val="000000"/>
          <w:sz w:val="24"/>
          <w:szCs w:val="24"/>
        </w:rPr>
        <w:t xml:space="preserve">     </w:t>
      </w:r>
      <w:r w:rsidRPr="00DC020B">
        <w:rPr>
          <w:spacing w:val="2"/>
          <w:sz w:val="24"/>
          <w:szCs w:val="24"/>
        </w:rPr>
        <w:t>Н</w:t>
      </w:r>
      <w:r w:rsidRPr="00DC020B">
        <w:rPr>
          <w:sz w:val="24"/>
          <w:szCs w:val="24"/>
        </w:rPr>
        <w:t>а каждом предприятии созданы пос</w:t>
      </w:r>
      <w:r w:rsidRPr="00DC020B">
        <w:rPr>
          <w:spacing w:val="4"/>
          <w:sz w:val="24"/>
          <w:szCs w:val="24"/>
        </w:rPr>
        <w:t>тоянно-действующие комиссии по контролю за выполнением обязательств</w:t>
      </w:r>
      <w:r w:rsidRPr="00DC020B">
        <w:rPr>
          <w:spacing w:val="-1"/>
          <w:sz w:val="24"/>
          <w:szCs w:val="24"/>
        </w:rPr>
        <w:t xml:space="preserve"> сторон коллективных договоров. </w:t>
      </w:r>
      <w:r>
        <w:rPr>
          <w:color w:val="000000"/>
          <w:sz w:val="24"/>
          <w:szCs w:val="24"/>
        </w:rPr>
        <w:t>На</w:t>
      </w:r>
      <w:r w:rsidRPr="00DC020B">
        <w:rPr>
          <w:color w:val="000000"/>
          <w:sz w:val="24"/>
          <w:szCs w:val="24"/>
        </w:rPr>
        <w:t xml:space="preserve"> ряде предприятий по итогам выполнения коллективных договоров в </w:t>
      </w:r>
      <w:r w:rsidRPr="00DC020B">
        <w:rPr>
          <w:color w:val="000000"/>
          <w:sz w:val="24"/>
          <w:szCs w:val="24"/>
          <w:lang w:val="en-US"/>
        </w:rPr>
        <w:t>I</w:t>
      </w:r>
      <w:r w:rsidRPr="00DC020B">
        <w:rPr>
          <w:color w:val="000000"/>
          <w:sz w:val="24"/>
          <w:szCs w:val="24"/>
        </w:rPr>
        <w:t xml:space="preserve"> полугодии 2013 года проведены конференции трудовых коллективов и заседани</w:t>
      </w:r>
      <w:r>
        <w:rPr>
          <w:color w:val="000000"/>
          <w:sz w:val="24"/>
          <w:szCs w:val="24"/>
        </w:rPr>
        <w:t>я</w:t>
      </w:r>
      <w:r w:rsidRPr="00DC020B">
        <w:rPr>
          <w:color w:val="000000"/>
          <w:sz w:val="24"/>
          <w:szCs w:val="24"/>
        </w:rPr>
        <w:t xml:space="preserve"> профсоюзных комитетов.</w:t>
      </w:r>
      <w:r>
        <w:rPr>
          <w:color w:val="000000"/>
          <w:sz w:val="24"/>
          <w:szCs w:val="24"/>
        </w:rPr>
        <w:t xml:space="preserve"> </w:t>
      </w:r>
    </w:p>
    <w:p w:rsidR="00B62BED" w:rsidRPr="003D259B" w:rsidRDefault="00B62BED" w:rsidP="003D259B">
      <w:pPr>
        <w:shd w:val="clear" w:color="auto" w:fill="FFFFFF"/>
        <w:ind w:right="5"/>
        <w:jc w:val="both"/>
        <w:rPr>
          <w:sz w:val="12"/>
          <w:szCs w:val="12"/>
        </w:rPr>
      </w:pPr>
      <w:r w:rsidRPr="003D259B">
        <w:rPr>
          <w:sz w:val="12"/>
          <w:szCs w:val="12"/>
        </w:rPr>
        <w:tab/>
      </w:r>
    </w:p>
    <w:p w:rsidR="00B62BED" w:rsidRPr="00201F3D" w:rsidRDefault="00B62BED" w:rsidP="003D259B">
      <w:pPr>
        <w:shd w:val="clear" w:color="auto" w:fill="FFFFFF"/>
        <w:spacing w:line="319" w:lineRule="exact"/>
        <w:ind w:right="5"/>
        <w:jc w:val="both"/>
        <w:rPr>
          <w:color w:val="FF0000"/>
        </w:rPr>
      </w:pPr>
      <w:r w:rsidRPr="00AE3BDF">
        <w:rPr>
          <w:spacing w:val="-6"/>
        </w:rPr>
        <w:t xml:space="preserve">Исполнитель: </w:t>
      </w:r>
      <w:r>
        <w:rPr>
          <w:spacing w:val="-6"/>
        </w:rPr>
        <w:t>заместитель председателя Татрескома Росхимпрофсоюза А.Л. Ильин,  тел. 236-19-73</w:t>
      </w:r>
    </w:p>
    <w:sectPr w:rsidR="00B62BED" w:rsidRPr="00201F3D" w:rsidSect="00215B7C">
      <w:footerReference w:type="even" r:id="rId7"/>
      <w:footerReference w:type="default" r:id="rId8"/>
      <w:pgSz w:w="11909" w:h="16834"/>
      <w:pgMar w:top="1134" w:right="624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BED" w:rsidRDefault="00B62BED">
      <w:r>
        <w:separator/>
      </w:r>
    </w:p>
  </w:endnote>
  <w:endnote w:type="continuationSeparator" w:id="1">
    <w:p w:rsidR="00B62BED" w:rsidRDefault="00B62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ED" w:rsidRDefault="00B62BED" w:rsidP="00F241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2BED" w:rsidRDefault="00B62BED" w:rsidP="00026A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ED" w:rsidRDefault="00B62BED" w:rsidP="00F241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62BED" w:rsidRDefault="00B62BED" w:rsidP="00026A5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BED" w:rsidRDefault="00B62BED">
      <w:r>
        <w:separator/>
      </w:r>
    </w:p>
  </w:footnote>
  <w:footnote w:type="continuationSeparator" w:id="1">
    <w:p w:rsidR="00B62BED" w:rsidRDefault="00B62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A44042"/>
    <w:lvl w:ilvl="0">
      <w:numFmt w:val="bullet"/>
      <w:lvlText w:val="*"/>
      <w:lvlJc w:val="left"/>
    </w:lvl>
  </w:abstractNum>
  <w:abstractNum w:abstractNumId="1">
    <w:nsid w:val="06AB754B"/>
    <w:multiLevelType w:val="hybridMultilevel"/>
    <w:tmpl w:val="B470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A3377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11FE76F6"/>
    <w:multiLevelType w:val="hybridMultilevel"/>
    <w:tmpl w:val="8938B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3003F"/>
    <w:multiLevelType w:val="multilevel"/>
    <w:tmpl w:val="DB6E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A34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27116EA0"/>
    <w:multiLevelType w:val="hybridMultilevel"/>
    <w:tmpl w:val="D7C40E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086CFD"/>
    <w:multiLevelType w:val="hybridMultilevel"/>
    <w:tmpl w:val="CF56C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DD0979"/>
    <w:multiLevelType w:val="hybridMultilevel"/>
    <w:tmpl w:val="98962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F87FBB"/>
    <w:multiLevelType w:val="hybridMultilevel"/>
    <w:tmpl w:val="DB6EB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F3502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540D4D86"/>
    <w:multiLevelType w:val="hybridMultilevel"/>
    <w:tmpl w:val="E244108A"/>
    <w:lvl w:ilvl="0" w:tplc="0D6A05A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2">
    <w:nsid w:val="6736432B"/>
    <w:multiLevelType w:val="multilevel"/>
    <w:tmpl w:val="CF56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64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8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  <w:num w:numId="12">
    <w:abstractNumId w:val="10"/>
  </w:num>
  <w:num w:numId="13">
    <w:abstractNumId w:val="5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310"/>
    <w:rsid w:val="0000304D"/>
    <w:rsid w:val="000051E4"/>
    <w:rsid w:val="00016F50"/>
    <w:rsid w:val="00023DF0"/>
    <w:rsid w:val="00026A5F"/>
    <w:rsid w:val="00033576"/>
    <w:rsid w:val="00036C65"/>
    <w:rsid w:val="00037AEF"/>
    <w:rsid w:val="00037F46"/>
    <w:rsid w:val="00045B02"/>
    <w:rsid w:val="000534E8"/>
    <w:rsid w:val="00054247"/>
    <w:rsid w:val="00056AC1"/>
    <w:rsid w:val="00062062"/>
    <w:rsid w:val="00062491"/>
    <w:rsid w:val="00067EC5"/>
    <w:rsid w:val="00075BD1"/>
    <w:rsid w:val="00083DAC"/>
    <w:rsid w:val="000869DC"/>
    <w:rsid w:val="00091DA8"/>
    <w:rsid w:val="000954A4"/>
    <w:rsid w:val="00096251"/>
    <w:rsid w:val="00096CAB"/>
    <w:rsid w:val="000A03DD"/>
    <w:rsid w:val="000A2C12"/>
    <w:rsid w:val="000A3471"/>
    <w:rsid w:val="000A47D3"/>
    <w:rsid w:val="000B2E5D"/>
    <w:rsid w:val="000C302B"/>
    <w:rsid w:val="000C46C4"/>
    <w:rsid w:val="000C4F8A"/>
    <w:rsid w:val="000C7D0B"/>
    <w:rsid w:val="000D0ECD"/>
    <w:rsid w:val="000D632D"/>
    <w:rsid w:val="000E10CA"/>
    <w:rsid w:val="000F0081"/>
    <w:rsid w:val="000F357C"/>
    <w:rsid w:val="00107E24"/>
    <w:rsid w:val="00122994"/>
    <w:rsid w:val="00122B17"/>
    <w:rsid w:val="00146DE6"/>
    <w:rsid w:val="00147C11"/>
    <w:rsid w:val="00155DA8"/>
    <w:rsid w:val="00163E05"/>
    <w:rsid w:val="00173ED9"/>
    <w:rsid w:val="00180AD0"/>
    <w:rsid w:val="001859D0"/>
    <w:rsid w:val="0018667F"/>
    <w:rsid w:val="00186913"/>
    <w:rsid w:val="001A772B"/>
    <w:rsid w:val="001B3974"/>
    <w:rsid w:val="001C4D58"/>
    <w:rsid w:val="001D2316"/>
    <w:rsid w:val="001E1035"/>
    <w:rsid w:val="001E1A75"/>
    <w:rsid w:val="001F0B0E"/>
    <w:rsid w:val="001F3647"/>
    <w:rsid w:val="00201F3D"/>
    <w:rsid w:val="00205A9F"/>
    <w:rsid w:val="00212D8C"/>
    <w:rsid w:val="00215B7C"/>
    <w:rsid w:val="00216745"/>
    <w:rsid w:val="002252C2"/>
    <w:rsid w:val="00234ADC"/>
    <w:rsid w:val="00237745"/>
    <w:rsid w:val="00250763"/>
    <w:rsid w:val="002546CB"/>
    <w:rsid w:val="0026064C"/>
    <w:rsid w:val="00272D56"/>
    <w:rsid w:val="00287792"/>
    <w:rsid w:val="0029060C"/>
    <w:rsid w:val="00294B3D"/>
    <w:rsid w:val="002950D5"/>
    <w:rsid w:val="00297183"/>
    <w:rsid w:val="002A56CD"/>
    <w:rsid w:val="002B5089"/>
    <w:rsid w:val="002C407A"/>
    <w:rsid w:val="002D2437"/>
    <w:rsid w:val="002E7AEA"/>
    <w:rsid w:val="00310840"/>
    <w:rsid w:val="00312AAB"/>
    <w:rsid w:val="003278B8"/>
    <w:rsid w:val="00340744"/>
    <w:rsid w:val="00340CC3"/>
    <w:rsid w:val="00344093"/>
    <w:rsid w:val="00347E12"/>
    <w:rsid w:val="00350207"/>
    <w:rsid w:val="00351A3B"/>
    <w:rsid w:val="00351CB8"/>
    <w:rsid w:val="00352B1D"/>
    <w:rsid w:val="003667B2"/>
    <w:rsid w:val="003757B7"/>
    <w:rsid w:val="00386F9B"/>
    <w:rsid w:val="00387E65"/>
    <w:rsid w:val="00397F9A"/>
    <w:rsid w:val="003A209E"/>
    <w:rsid w:val="003A5C38"/>
    <w:rsid w:val="003B370C"/>
    <w:rsid w:val="003B5CCC"/>
    <w:rsid w:val="003C386C"/>
    <w:rsid w:val="003C3CA2"/>
    <w:rsid w:val="003C6A30"/>
    <w:rsid w:val="003D259B"/>
    <w:rsid w:val="003D440B"/>
    <w:rsid w:val="003E510C"/>
    <w:rsid w:val="003E7250"/>
    <w:rsid w:val="003F0C0A"/>
    <w:rsid w:val="003F1C23"/>
    <w:rsid w:val="004021EE"/>
    <w:rsid w:val="00422657"/>
    <w:rsid w:val="00431ECA"/>
    <w:rsid w:val="00437FFA"/>
    <w:rsid w:val="00441028"/>
    <w:rsid w:val="00446958"/>
    <w:rsid w:val="004555F9"/>
    <w:rsid w:val="004658C0"/>
    <w:rsid w:val="00476456"/>
    <w:rsid w:val="0048084D"/>
    <w:rsid w:val="004809A0"/>
    <w:rsid w:val="00495E0B"/>
    <w:rsid w:val="00496FB8"/>
    <w:rsid w:val="004A3FBD"/>
    <w:rsid w:val="004A7200"/>
    <w:rsid w:val="004A732F"/>
    <w:rsid w:val="004A7763"/>
    <w:rsid w:val="004B2259"/>
    <w:rsid w:val="004B32C6"/>
    <w:rsid w:val="004B6F75"/>
    <w:rsid w:val="004C0A5B"/>
    <w:rsid w:val="004C5218"/>
    <w:rsid w:val="004D2DB4"/>
    <w:rsid w:val="004D2F38"/>
    <w:rsid w:val="004D60CE"/>
    <w:rsid w:val="004E0367"/>
    <w:rsid w:val="004E7AB6"/>
    <w:rsid w:val="00500B83"/>
    <w:rsid w:val="0050284B"/>
    <w:rsid w:val="00502D90"/>
    <w:rsid w:val="00511E81"/>
    <w:rsid w:val="0052482D"/>
    <w:rsid w:val="00525801"/>
    <w:rsid w:val="00526136"/>
    <w:rsid w:val="005271C9"/>
    <w:rsid w:val="005456A8"/>
    <w:rsid w:val="0054696A"/>
    <w:rsid w:val="00550108"/>
    <w:rsid w:val="00551681"/>
    <w:rsid w:val="00556B1A"/>
    <w:rsid w:val="00557E04"/>
    <w:rsid w:val="005600BB"/>
    <w:rsid w:val="005669FB"/>
    <w:rsid w:val="00574C0B"/>
    <w:rsid w:val="005845FA"/>
    <w:rsid w:val="00586699"/>
    <w:rsid w:val="005919E1"/>
    <w:rsid w:val="0059397F"/>
    <w:rsid w:val="005A4F17"/>
    <w:rsid w:val="005B0447"/>
    <w:rsid w:val="005B1907"/>
    <w:rsid w:val="005C1B7A"/>
    <w:rsid w:val="005C5F65"/>
    <w:rsid w:val="005D632A"/>
    <w:rsid w:val="005F6314"/>
    <w:rsid w:val="00600927"/>
    <w:rsid w:val="006138B1"/>
    <w:rsid w:val="006178B1"/>
    <w:rsid w:val="00622A42"/>
    <w:rsid w:val="00627673"/>
    <w:rsid w:val="00634D62"/>
    <w:rsid w:val="0063537B"/>
    <w:rsid w:val="006364E5"/>
    <w:rsid w:val="0063679C"/>
    <w:rsid w:val="00637335"/>
    <w:rsid w:val="00642393"/>
    <w:rsid w:val="0064448E"/>
    <w:rsid w:val="0064485B"/>
    <w:rsid w:val="006523CB"/>
    <w:rsid w:val="00680E9E"/>
    <w:rsid w:val="00686A9D"/>
    <w:rsid w:val="00694F57"/>
    <w:rsid w:val="006957A6"/>
    <w:rsid w:val="006A07CF"/>
    <w:rsid w:val="006A14B5"/>
    <w:rsid w:val="006A37F5"/>
    <w:rsid w:val="006C4AA2"/>
    <w:rsid w:val="006C71D9"/>
    <w:rsid w:val="006C7765"/>
    <w:rsid w:val="006D0D70"/>
    <w:rsid w:val="006E4ED3"/>
    <w:rsid w:val="006F6212"/>
    <w:rsid w:val="0071034E"/>
    <w:rsid w:val="00713464"/>
    <w:rsid w:val="00717CE3"/>
    <w:rsid w:val="00717D96"/>
    <w:rsid w:val="00723485"/>
    <w:rsid w:val="00726396"/>
    <w:rsid w:val="00735058"/>
    <w:rsid w:val="00743FDD"/>
    <w:rsid w:val="00762D3A"/>
    <w:rsid w:val="0076386C"/>
    <w:rsid w:val="00765CF8"/>
    <w:rsid w:val="007702B4"/>
    <w:rsid w:val="00770853"/>
    <w:rsid w:val="0077338D"/>
    <w:rsid w:val="00791C81"/>
    <w:rsid w:val="007927B4"/>
    <w:rsid w:val="00796F95"/>
    <w:rsid w:val="007A6F68"/>
    <w:rsid w:val="007B2FA4"/>
    <w:rsid w:val="007B47D2"/>
    <w:rsid w:val="007B6D19"/>
    <w:rsid w:val="007B7310"/>
    <w:rsid w:val="007C2362"/>
    <w:rsid w:val="007C6421"/>
    <w:rsid w:val="007D1869"/>
    <w:rsid w:val="007D20F7"/>
    <w:rsid w:val="007D5A47"/>
    <w:rsid w:val="007E03F7"/>
    <w:rsid w:val="007E04A4"/>
    <w:rsid w:val="007E7674"/>
    <w:rsid w:val="007F658E"/>
    <w:rsid w:val="008041F6"/>
    <w:rsid w:val="00804F4B"/>
    <w:rsid w:val="00810973"/>
    <w:rsid w:val="00816583"/>
    <w:rsid w:val="00817844"/>
    <w:rsid w:val="00821619"/>
    <w:rsid w:val="00821E89"/>
    <w:rsid w:val="0082471D"/>
    <w:rsid w:val="00830540"/>
    <w:rsid w:val="00830E5F"/>
    <w:rsid w:val="00835FE6"/>
    <w:rsid w:val="00861FDF"/>
    <w:rsid w:val="008658AD"/>
    <w:rsid w:val="008730AC"/>
    <w:rsid w:val="00874221"/>
    <w:rsid w:val="00877672"/>
    <w:rsid w:val="0088364E"/>
    <w:rsid w:val="00885A56"/>
    <w:rsid w:val="00893D13"/>
    <w:rsid w:val="00894F5D"/>
    <w:rsid w:val="00895B88"/>
    <w:rsid w:val="008B2B21"/>
    <w:rsid w:val="008B361A"/>
    <w:rsid w:val="008B4673"/>
    <w:rsid w:val="008B61C7"/>
    <w:rsid w:val="008B6CAD"/>
    <w:rsid w:val="008C2DB0"/>
    <w:rsid w:val="008C6475"/>
    <w:rsid w:val="008D7DEC"/>
    <w:rsid w:val="008E410F"/>
    <w:rsid w:val="008E48C2"/>
    <w:rsid w:val="008E5446"/>
    <w:rsid w:val="008E601C"/>
    <w:rsid w:val="008E618F"/>
    <w:rsid w:val="008F14C4"/>
    <w:rsid w:val="00901C32"/>
    <w:rsid w:val="00912E72"/>
    <w:rsid w:val="00913A1F"/>
    <w:rsid w:val="00915DA4"/>
    <w:rsid w:val="00922FD9"/>
    <w:rsid w:val="00923FCE"/>
    <w:rsid w:val="009255E5"/>
    <w:rsid w:val="009335ED"/>
    <w:rsid w:val="00940A51"/>
    <w:rsid w:val="00940B87"/>
    <w:rsid w:val="009455C5"/>
    <w:rsid w:val="00946E97"/>
    <w:rsid w:val="0094763C"/>
    <w:rsid w:val="00954E57"/>
    <w:rsid w:val="00964560"/>
    <w:rsid w:val="009760E1"/>
    <w:rsid w:val="00982831"/>
    <w:rsid w:val="00984B49"/>
    <w:rsid w:val="00986954"/>
    <w:rsid w:val="009943D3"/>
    <w:rsid w:val="009A7CC3"/>
    <w:rsid w:val="009B2D63"/>
    <w:rsid w:val="009B2D83"/>
    <w:rsid w:val="009C287B"/>
    <w:rsid w:val="009C2A05"/>
    <w:rsid w:val="009C4D70"/>
    <w:rsid w:val="009C4EBA"/>
    <w:rsid w:val="009C5EFF"/>
    <w:rsid w:val="009D3246"/>
    <w:rsid w:val="009D6BF1"/>
    <w:rsid w:val="009E03E3"/>
    <w:rsid w:val="009E0610"/>
    <w:rsid w:val="009E497F"/>
    <w:rsid w:val="009F0201"/>
    <w:rsid w:val="009F174F"/>
    <w:rsid w:val="009F40EC"/>
    <w:rsid w:val="009F551B"/>
    <w:rsid w:val="00A179C8"/>
    <w:rsid w:val="00A2331B"/>
    <w:rsid w:val="00A30EB7"/>
    <w:rsid w:val="00A32552"/>
    <w:rsid w:val="00A35A74"/>
    <w:rsid w:val="00A43B99"/>
    <w:rsid w:val="00A43FB1"/>
    <w:rsid w:val="00A44B8B"/>
    <w:rsid w:val="00A61D3D"/>
    <w:rsid w:val="00A628F6"/>
    <w:rsid w:val="00A6409A"/>
    <w:rsid w:val="00A7311B"/>
    <w:rsid w:val="00A814EA"/>
    <w:rsid w:val="00A86472"/>
    <w:rsid w:val="00A92B7F"/>
    <w:rsid w:val="00A976DE"/>
    <w:rsid w:val="00AA26B6"/>
    <w:rsid w:val="00AA5FD1"/>
    <w:rsid w:val="00AB12BF"/>
    <w:rsid w:val="00AB6CE3"/>
    <w:rsid w:val="00AB747A"/>
    <w:rsid w:val="00AC0BDE"/>
    <w:rsid w:val="00AC0BFE"/>
    <w:rsid w:val="00AC0F03"/>
    <w:rsid w:val="00AC3D18"/>
    <w:rsid w:val="00AD20BF"/>
    <w:rsid w:val="00AD7120"/>
    <w:rsid w:val="00AE09F2"/>
    <w:rsid w:val="00AE394A"/>
    <w:rsid w:val="00AE3BDF"/>
    <w:rsid w:val="00AE6260"/>
    <w:rsid w:val="00AF10B4"/>
    <w:rsid w:val="00B07413"/>
    <w:rsid w:val="00B1406E"/>
    <w:rsid w:val="00B16B6B"/>
    <w:rsid w:val="00B17CD1"/>
    <w:rsid w:val="00B33B25"/>
    <w:rsid w:val="00B4101A"/>
    <w:rsid w:val="00B62BED"/>
    <w:rsid w:val="00B65F32"/>
    <w:rsid w:val="00B70869"/>
    <w:rsid w:val="00B742C7"/>
    <w:rsid w:val="00B74C3E"/>
    <w:rsid w:val="00B7553C"/>
    <w:rsid w:val="00B75818"/>
    <w:rsid w:val="00B84B1B"/>
    <w:rsid w:val="00B902C8"/>
    <w:rsid w:val="00B940BD"/>
    <w:rsid w:val="00B949BD"/>
    <w:rsid w:val="00BA2172"/>
    <w:rsid w:val="00BA5079"/>
    <w:rsid w:val="00BB59AB"/>
    <w:rsid w:val="00BC006C"/>
    <w:rsid w:val="00BC3D1C"/>
    <w:rsid w:val="00BD2056"/>
    <w:rsid w:val="00BF2B8D"/>
    <w:rsid w:val="00C17FBC"/>
    <w:rsid w:val="00C22C61"/>
    <w:rsid w:val="00C235F7"/>
    <w:rsid w:val="00C32E44"/>
    <w:rsid w:val="00C466DB"/>
    <w:rsid w:val="00C50D7A"/>
    <w:rsid w:val="00C74546"/>
    <w:rsid w:val="00C769BF"/>
    <w:rsid w:val="00C77992"/>
    <w:rsid w:val="00C813E2"/>
    <w:rsid w:val="00C8514E"/>
    <w:rsid w:val="00C859C9"/>
    <w:rsid w:val="00CA0DF0"/>
    <w:rsid w:val="00CA6E1F"/>
    <w:rsid w:val="00CB0A87"/>
    <w:rsid w:val="00CB0B37"/>
    <w:rsid w:val="00CB2C5D"/>
    <w:rsid w:val="00CC6DFC"/>
    <w:rsid w:val="00CC70E4"/>
    <w:rsid w:val="00CE1B82"/>
    <w:rsid w:val="00CE7E96"/>
    <w:rsid w:val="00CF57F3"/>
    <w:rsid w:val="00CF5CCB"/>
    <w:rsid w:val="00D02384"/>
    <w:rsid w:val="00D033E3"/>
    <w:rsid w:val="00D1252E"/>
    <w:rsid w:val="00D2496F"/>
    <w:rsid w:val="00D31238"/>
    <w:rsid w:val="00D347AC"/>
    <w:rsid w:val="00D462F8"/>
    <w:rsid w:val="00D46AE6"/>
    <w:rsid w:val="00D50B20"/>
    <w:rsid w:val="00D522DA"/>
    <w:rsid w:val="00D55F88"/>
    <w:rsid w:val="00D5617F"/>
    <w:rsid w:val="00D56476"/>
    <w:rsid w:val="00D91380"/>
    <w:rsid w:val="00D93C98"/>
    <w:rsid w:val="00DB0840"/>
    <w:rsid w:val="00DB18DF"/>
    <w:rsid w:val="00DB198B"/>
    <w:rsid w:val="00DB31FD"/>
    <w:rsid w:val="00DB4189"/>
    <w:rsid w:val="00DB598C"/>
    <w:rsid w:val="00DB77EE"/>
    <w:rsid w:val="00DC020B"/>
    <w:rsid w:val="00DC13A0"/>
    <w:rsid w:val="00DC15E6"/>
    <w:rsid w:val="00DC5DE9"/>
    <w:rsid w:val="00DE020C"/>
    <w:rsid w:val="00DE27B0"/>
    <w:rsid w:val="00DE6D8B"/>
    <w:rsid w:val="00DE77BC"/>
    <w:rsid w:val="00DF2C4A"/>
    <w:rsid w:val="00DF4E76"/>
    <w:rsid w:val="00DF6EC8"/>
    <w:rsid w:val="00E049E9"/>
    <w:rsid w:val="00E07B6A"/>
    <w:rsid w:val="00E07C67"/>
    <w:rsid w:val="00E1069D"/>
    <w:rsid w:val="00E13A33"/>
    <w:rsid w:val="00E14464"/>
    <w:rsid w:val="00E15556"/>
    <w:rsid w:val="00E26344"/>
    <w:rsid w:val="00E27AF6"/>
    <w:rsid w:val="00E27F2A"/>
    <w:rsid w:val="00E45FFE"/>
    <w:rsid w:val="00E52270"/>
    <w:rsid w:val="00E5448F"/>
    <w:rsid w:val="00E613E2"/>
    <w:rsid w:val="00E61D37"/>
    <w:rsid w:val="00E61E97"/>
    <w:rsid w:val="00E66E5A"/>
    <w:rsid w:val="00E700F4"/>
    <w:rsid w:val="00E71B9D"/>
    <w:rsid w:val="00E75CB5"/>
    <w:rsid w:val="00E7744E"/>
    <w:rsid w:val="00E81F74"/>
    <w:rsid w:val="00EA3566"/>
    <w:rsid w:val="00EA4FF3"/>
    <w:rsid w:val="00EB0371"/>
    <w:rsid w:val="00EB4112"/>
    <w:rsid w:val="00EC0F77"/>
    <w:rsid w:val="00EC4E70"/>
    <w:rsid w:val="00EC59EF"/>
    <w:rsid w:val="00ED02F5"/>
    <w:rsid w:val="00EF4F7F"/>
    <w:rsid w:val="00F01505"/>
    <w:rsid w:val="00F03A8A"/>
    <w:rsid w:val="00F040A4"/>
    <w:rsid w:val="00F13B55"/>
    <w:rsid w:val="00F1548E"/>
    <w:rsid w:val="00F24186"/>
    <w:rsid w:val="00F525FF"/>
    <w:rsid w:val="00F5637D"/>
    <w:rsid w:val="00F660A8"/>
    <w:rsid w:val="00F70AB8"/>
    <w:rsid w:val="00F726D7"/>
    <w:rsid w:val="00F7277B"/>
    <w:rsid w:val="00F73401"/>
    <w:rsid w:val="00F745BC"/>
    <w:rsid w:val="00F82D63"/>
    <w:rsid w:val="00FA1B40"/>
    <w:rsid w:val="00FA1CD7"/>
    <w:rsid w:val="00FB0AFD"/>
    <w:rsid w:val="00FC5388"/>
    <w:rsid w:val="00FC7F7B"/>
    <w:rsid w:val="00FD35C2"/>
    <w:rsid w:val="00FD4087"/>
    <w:rsid w:val="00FD6997"/>
    <w:rsid w:val="00FE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A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E15556"/>
    <w:pPr>
      <w:widowControl/>
      <w:numPr>
        <w:numId w:val="11"/>
      </w:num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1DA8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styleId="NormalWeb">
    <w:name w:val="Normal (Web)"/>
    <w:basedOn w:val="Normal"/>
    <w:uiPriority w:val="99"/>
    <w:rsid w:val="00351C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DB0840"/>
    <w:rPr>
      <w:rFonts w:cs="Times New Roman"/>
      <w:i/>
      <w:iCs/>
    </w:rPr>
  </w:style>
  <w:style w:type="character" w:customStyle="1" w:styleId="paragraph">
    <w:name w:val="paragraph"/>
    <w:basedOn w:val="DefaultParagraphFont"/>
    <w:uiPriority w:val="99"/>
    <w:rsid w:val="00BC006C"/>
    <w:rPr>
      <w:rFonts w:cs="Times New Roman"/>
    </w:rPr>
  </w:style>
  <w:style w:type="character" w:styleId="Hyperlink">
    <w:name w:val="Hyperlink"/>
    <w:basedOn w:val="DefaultParagraphFont"/>
    <w:uiPriority w:val="99"/>
    <w:rsid w:val="00146DE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10973"/>
    <w:pPr>
      <w:widowControl/>
      <w:autoSpaceDE/>
      <w:autoSpaceDN/>
      <w:adjustRightInd/>
      <w:ind w:firstLine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1DA8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C02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26A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26A5F"/>
    <w:rPr>
      <w:rFonts w:cs="Times New Roman"/>
    </w:rPr>
  </w:style>
  <w:style w:type="table" w:styleId="TableGrid">
    <w:name w:val="Table Grid"/>
    <w:basedOn w:val="TableNormal"/>
    <w:uiPriority w:val="99"/>
    <w:locked/>
    <w:rsid w:val="00804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uiPriority w:val="99"/>
    <w:rsid w:val="00075BD1"/>
    <w:pPr>
      <w:suppressLineNumbers/>
      <w:suppressAutoHyphens/>
      <w:autoSpaceDE/>
      <w:autoSpaceDN/>
      <w:adjustRightInd/>
    </w:pPr>
    <w:rPr>
      <w:sz w:val="24"/>
    </w:rPr>
  </w:style>
  <w:style w:type="paragraph" w:styleId="NoSpacing">
    <w:name w:val="No Spacing"/>
    <w:uiPriority w:val="99"/>
    <w:qFormat/>
    <w:rsid w:val="009D6BF1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1622</Words>
  <Characters>9251</Characters>
  <Application>Microsoft Office Outlook</Application>
  <DocSecurity>0</DocSecurity>
  <Lines>0</Lines>
  <Paragraphs>0</Paragraphs>
  <ScaleCrop>false</ScaleCrop>
  <Company>Росхимпрофсоюз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МИР</dc:creator>
  <cp:keywords/>
  <dc:description/>
  <cp:lastModifiedBy>Zver</cp:lastModifiedBy>
  <cp:revision>2</cp:revision>
  <cp:lastPrinted>2014-08-28T11:52:00Z</cp:lastPrinted>
  <dcterms:created xsi:type="dcterms:W3CDTF">2014-09-11T05:17:00Z</dcterms:created>
  <dcterms:modified xsi:type="dcterms:W3CDTF">2014-09-11T05:17:00Z</dcterms:modified>
</cp:coreProperties>
</file>