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9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45211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11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E979BD" w:rsidRDefault="007205CA" w:rsidP="00D7237F">
      <w:pPr>
        <w:shd w:val="clear" w:color="auto" w:fill="FFFFFF"/>
        <w:tabs>
          <w:tab w:val="left" w:pos="6447"/>
        </w:tabs>
        <w:ind w:left="-709"/>
        <w:rPr>
          <w:sz w:val="12"/>
          <w:szCs w:val="12"/>
          <w:u w:val="single"/>
        </w:rPr>
      </w:pPr>
    </w:p>
    <w:p w:rsidR="007205CA" w:rsidRPr="00A13878" w:rsidRDefault="007205CA" w:rsidP="00A13878">
      <w:pPr>
        <w:pStyle w:val="31"/>
        <w:tabs>
          <w:tab w:val="num" w:pos="142"/>
        </w:tabs>
        <w:ind w:left="-284"/>
        <w:jc w:val="center"/>
      </w:pPr>
      <w:r w:rsidRPr="00A13878">
        <w:t>ПРЕЗИДИУМ</w:t>
      </w:r>
    </w:p>
    <w:p w:rsidR="007205CA" w:rsidRPr="00A13878" w:rsidRDefault="007205CA" w:rsidP="00A13878">
      <w:pPr>
        <w:pStyle w:val="31"/>
        <w:tabs>
          <w:tab w:val="num" w:pos="142"/>
        </w:tabs>
        <w:ind w:left="-284"/>
        <w:jc w:val="center"/>
        <w:rPr>
          <w:sz w:val="12"/>
          <w:szCs w:val="12"/>
        </w:rPr>
      </w:pPr>
    </w:p>
    <w:p w:rsidR="007205CA" w:rsidRPr="00A13878" w:rsidRDefault="007205CA" w:rsidP="00A13878">
      <w:pPr>
        <w:pStyle w:val="31"/>
        <w:tabs>
          <w:tab w:val="num" w:pos="142"/>
        </w:tabs>
        <w:ind w:left="-284"/>
        <w:jc w:val="center"/>
      </w:pPr>
      <w:r w:rsidRPr="00A13878">
        <w:t>ПОСТАНОВЛЕНИЕ</w:t>
      </w:r>
    </w:p>
    <w:p w:rsidR="007205CA" w:rsidRPr="00753AA8" w:rsidRDefault="007205CA" w:rsidP="009D75BC">
      <w:pPr>
        <w:pStyle w:val="31"/>
        <w:tabs>
          <w:tab w:val="num" w:pos="142"/>
        </w:tabs>
        <w:jc w:val="both"/>
        <w:rPr>
          <w:b w:val="0"/>
          <w:snapToGrid w:val="0"/>
          <w:color w:val="000000"/>
          <w:spacing w:val="4"/>
          <w:sz w:val="12"/>
          <w:szCs w:val="12"/>
        </w:rPr>
      </w:pPr>
    </w:p>
    <w:p w:rsidR="007205CA" w:rsidRPr="00753AA8" w:rsidRDefault="00804561" w:rsidP="009D75BC">
      <w:pPr>
        <w:pStyle w:val="31"/>
        <w:tabs>
          <w:tab w:val="num" w:pos="-426"/>
        </w:tabs>
        <w:rPr>
          <w:b w:val="0"/>
          <w:snapToGrid w:val="0"/>
          <w:color w:val="000000"/>
          <w:spacing w:val="4"/>
          <w:sz w:val="24"/>
          <w:szCs w:val="24"/>
        </w:rPr>
      </w:pPr>
      <w:r>
        <w:rPr>
          <w:b w:val="0"/>
          <w:snapToGrid w:val="0"/>
          <w:color w:val="000000"/>
          <w:spacing w:val="4"/>
          <w:sz w:val="24"/>
          <w:szCs w:val="24"/>
        </w:rPr>
        <w:t>2</w:t>
      </w:r>
      <w:r w:rsidRPr="00A13878">
        <w:rPr>
          <w:b w:val="0"/>
          <w:snapToGrid w:val="0"/>
          <w:color w:val="000000"/>
          <w:spacing w:val="4"/>
          <w:sz w:val="24"/>
          <w:szCs w:val="24"/>
        </w:rPr>
        <w:t>6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</w:t>
      </w:r>
      <w:r>
        <w:rPr>
          <w:b w:val="0"/>
          <w:snapToGrid w:val="0"/>
          <w:color w:val="000000"/>
          <w:spacing w:val="4"/>
          <w:sz w:val="24"/>
          <w:szCs w:val="24"/>
        </w:rPr>
        <w:t>янва</w:t>
      </w:r>
      <w:r w:rsidR="00044067" w:rsidRPr="00753AA8">
        <w:rPr>
          <w:b w:val="0"/>
          <w:snapToGrid w:val="0"/>
          <w:color w:val="000000"/>
          <w:spacing w:val="4"/>
          <w:sz w:val="24"/>
          <w:szCs w:val="24"/>
        </w:rPr>
        <w:t>ря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201</w:t>
      </w:r>
      <w:r>
        <w:rPr>
          <w:b w:val="0"/>
          <w:snapToGrid w:val="0"/>
          <w:color w:val="000000"/>
          <w:spacing w:val="4"/>
          <w:sz w:val="24"/>
          <w:szCs w:val="24"/>
        </w:rPr>
        <w:t>7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года               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г. Казань       </w:t>
      </w:r>
      <w:r w:rsidR="0030074E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</w:t>
      </w:r>
      <w:r w:rsid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</w:t>
      </w:r>
      <w:r w:rsidR="007205CA" w:rsidRPr="00753AA8">
        <w:rPr>
          <w:b w:val="0"/>
          <w:snapToGrid w:val="0"/>
          <w:color w:val="000000"/>
          <w:spacing w:val="4"/>
          <w:sz w:val="24"/>
          <w:szCs w:val="24"/>
        </w:rPr>
        <w:t xml:space="preserve">         </w:t>
      </w:r>
      <w:r w:rsidR="00A156CC">
        <w:rPr>
          <w:b w:val="0"/>
          <w:snapToGrid w:val="0"/>
          <w:color w:val="000000"/>
          <w:spacing w:val="4"/>
          <w:sz w:val="24"/>
          <w:szCs w:val="24"/>
        </w:rPr>
        <w:t xml:space="preserve">        Протокол № </w:t>
      </w:r>
      <w:r w:rsidR="00A156CC" w:rsidRPr="00A156CC">
        <w:rPr>
          <w:b w:val="0"/>
          <w:snapToGrid w:val="0"/>
          <w:color w:val="000000"/>
          <w:spacing w:val="4"/>
          <w:sz w:val="24"/>
          <w:szCs w:val="24"/>
        </w:rPr>
        <w:t>2</w:t>
      </w:r>
      <w:r w:rsidR="003466FF">
        <w:rPr>
          <w:b w:val="0"/>
          <w:snapToGrid w:val="0"/>
          <w:color w:val="000000"/>
          <w:spacing w:val="4"/>
          <w:sz w:val="24"/>
          <w:szCs w:val="24"/>
        </w:rPr>
        <w:t>2</w:t>
      </w:r>
    </w:p>
    <w:p w:rsidR="007205CA" w:rsidRPr="00D822DA" w:rsidRDefault="007205CA" w:rsidP="009D75BC">
      <w:pPr>
        <w:shd w:val="clear" w:color="auto" w:fill="FFFFFF"/>
        <w:tabs>
          <w:tab w:val="num" w:pos="-426"/>
          <w:tab w:val="left" w:pos="1584"/>
          <w:tab w:val="left" w:pos="5103"/>
        </w:tabs>
        <w:rPr>
          <w:b/>
          <w:snapToGrid w:val="0"/>
          <w:color w:val="000000"/>
          <w:spacing w:val="4"/>
          <w:szCs w:val="28"/>
        </w:rPr>
      </w:pPr>
    </w:p>
    <w:p w:rsidR="003466FF" w:rsidRDefault="00A813F6" w:rsidP="003466FF">
      <w:pPr>
        <w:pStyle w:val="a7"/>
        <w:ind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проведении в 201</w:t>
      </w:r>
      <w:r w:rsidRPr="00A813F6">
        <w:rPr>
          <w:b w:val="0"/>
          <w:sz w:val="24"/>
          <w:szCs w:val="24"/>
        </w:rPr>
        <w:t>7</w:t>
      </w:r>
      <w:r w:rsidR="003466FF">
        <w:rPr>
          <w:b w:val="0"/>
          <w:sz w:val="24"/>
          <w:szCs w:val="24"/>
        </w:rPr>
        <w:t xml:space="preserve"> г.</w:t>
      </w:r>
    </w:p>
    <w:p w:rsidR="003466FF" w:rsidRDefault="003466FF" w:rsidP="003466FF">
      <w:pPr>
        <w:pStyle w:val="a7"/>
        <w:ind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V</w:t>
      </w:r>
      <w:r w:rsidRPr="003466F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отраслевого республиканского</w:t>
      </w:r>
    </w:p>
    <w:p w:rsidR="003466FF" w:rsidRDefault="003466FF" w:rsidP="003466FF">
      <w:pPr>
        <w:pStyle w:val="a7"/>
        <w:ind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конкурса профессионального</w:t>
      </w:r>
    </w:p>
    <w:p w:rsidR="003466FF" w:rsidRDefault="003466FF" w:rsidP="003466FF">
      <w:pPr>
        <w:pStyle w:val="a7"/>
        <w:ind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мастерства</w:t>
      </w:r>
    </w:p>
    <w:p w:rsidR="003466FF" w:rsidRDefault="003466FF" w:rsidP="003466FF">
      <w:pPr>
        <w:pStyle w:val="a7"/>
        <w:ind w:hanging="426"/>
        <w:rPr>
          <w:szCs w:val="28"/>
        </w:rPr>
      </w:pPr>
      <w:r>
        <w:rPr>
          <w:szCs w:val="28"/>
        </w:rPr>
        <w:t xml:space="preserve">  </w:t>
      </w:r>
    </w:p>
    <w:p w:rsidR="003466FF" w:rsidRDefault="00A813F6" w:rsidP="00A813F6">
      <w:pPr>
        <w:pStyle w:val="a7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Татарстанский р</w:t>
      </w:r>
      <w:r w:rsidR="003466FF">
        <w:rPr>
          <w:b w:val="0"/>
          <w:szCs w:val="28"/>
        </w:rPr>
        <w:t xml:space="preserve">еспубликанский комитет Росхимпрофсоюза организует проведение </w:t>
      </w:r>
      <w:r w:rsidR="003466FF">
        <w:rPr>
          <w:b w:val="0"/>
          <w:szCs w:val="28"/>
          <w:lang w:val="en-US"/>
        </w:rPr>
        <w:t>V</w:t>
      </w:r>
      <w:r w:rsidRPr="00A813F6">
        <w:rPr>
          <w:b w:val="0"/>
          <w:szCs w:val="28"/>
        </w:rPr>
        <w:t xml:space="preserve"> </w:t>
      </w:r>
      <w:r w:rsidR="003466FF">
        <w:rPr>
          <w:b w:val="0"/>
          <w:szCs w:val="28"/>
        </w:rPr>
        <w:t>республиканского конкурса профессионального мастерства среди молодых рабочих отрасли по двум профессиям: слесарь КИПиА и лаборант химического анализа. Конкурс профессиональн</w:t>
      </w:r>
      <w:r>
        <w:rPr>
          <w:b w:val="0"/>
          <w:szCs w:val="28"/>
        </w:rPr>
        <w:t>ого мастерства посвящен 50-летию ПАО «Нижнекамскнефтехим»</w:t>
      </w:r>
      <w:r w:rsidR="003466FF">
        <w:rPr>
          <w:b w:val="0"/>
          <w:szCs w:val="28"/>
        </w:rPr>
        <w:t>.</w:t>
      </w:r>
    </w:p>
    <w:p w:rsidR="003466FF" w:rsidRDefault="003466FF" w:rsidP="00A813F6">
      <w:pPr>
        <w:pStyle w:val="a7"/>
        <w:ind w:left="0" w:firstLine="720"/>
        <w:rPr>
          <w:b w:val="0"/>
          <w:szCs w:val="28"/>
        </w:rPr>
      </w:pPr>
    </w:p>
    <w:p w:rsidR="00A813F6" w:rsidRPr="00A13878" w:rsidRDefault="00A813F6" w:rsidP="00A13878">
      <w:pPr>
        <w:shd w:val="clear" w:color="auto" w:fill="FFFFFF"/>
        <w:tabs>
          <w:tab w:val="num" w:pos="-426"/>
        </w:tabs>
        <w:jc w:val="center"/>
        <w:rPr>
          <w:snapToGrid w:val="0"/>
          <w:color w:val="000000"/>
          <w:szCs w:val="28"/>
        </w:rPr>
      </w:pPr>
      <w:r w:rsidRPr="00D822DA">
        <w:rPr>
          <w:snapToGrid w:val="0"/>
          <w:color w:val="000000"/>
          <w:szCs w:val="28"/>
        </w:rPr>
        <w:t xml:space="preserve">Президиум </w:t>
      </w:r>
      <w:r w:rsidR="00A13878">
        <w:rPr>
          <w:snapToGrid w:val="0"/>
          <w:color w:val="000000"/>
          <w:szCs w:val="28"/>
        </w:rPr>
        <w:t>Татрескома Росхимпрофсоюза</w:t>
      </w:r>
    </w:p>
    <w:p w:rsidR="003466FF" w:rsidRDefault="003466FF" w:rsidP="00A813F6">
      <w:pPr>
        <w:pStyle w:val="a7"/>
        <w:ind w:left="0"/>
        <w:jc w:val="center"/>
        <w:rPr>
          <w:szCs w:val="28"/>
        </w:rPr>
      </w:pPr>
    </w:p>
    <w:p w:rsidR="003466FF" w:rsidRDefault="003466FF" w:rsidP="00A813F6">
      <w:pPr>
        <w:pStyle w:val="a7"/>
        <w:ind w:left="0" w:hanging="426"/>
        <w:jc w:val="center"/>
        <w:rPr>
          <w:b w:val="0"/>
          <w:szCs w:val="28"/>
        </w:rPr>
      </w:pPr>
      <w:r>
        <w:rPr>
          <w:b w:val="0"/>
          <w:szCs w:val="28"/>
        </w:rPr>
        <w:t>ПОСТАНОВЛЯЕТ:</w:t>
      </w:r>
    </w:p>
    <w:p w:rsidR="003466FF" w:rsidRDefault="003466FF" w:rsidP="00A813F6">
      <w:pPr>
        <w:pStyle w:val="a7"/>
        <w:ind w:left="0" w:hanging="42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</w:p>
    <w:p w:rsidR="003466FF" w:rsidRDefault="00193B8E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1. Провести в 2017</w:t>
      </w:r>
      <w:r w:rsidR="003466FF">
        <w:rPr>
          <w:b w:val="0"/>
          <w:szCs w:val="28"/>
        </w:rPr>
        <w:t xml:space="preserve"> году </w:t>
      </w:r>
      <w:r w:rsidR="003466FF">
        <w:rPr>
          <w:b w:val="0"/>
          <w:szCs w:val="28"/>
          <w:lang w:val="en-US"/>
        </w:rPr>
        <w:t>V</w:t>
      </w:r>
      <w:r w:rsidR="003466FF">
        <w:rPr>
          <w:b w:val="0"/>
          <w:szCs w:val="28"/>
        </w:rPr>
        <w:t xml:space="preserve"> отраслевой  республиканский конкурс профессионального мастерства среди молодых рабочих (до 30 лет), посвященный </w:t>
      </w:r>
      <w:r>
        <w:rPr>
          <w:b w:val="0"/>
          <w:szCs w:val="28"/>
        </w:rPr>
        <w:t>50-летию ПАО «Нижнекамскнефтехим»</w:t>
      </w:r>
      <w:r w:rsidR="003466FF">
        <w:rPr>
          <w:b w:val="0"/>
          <w:szCs w:val="28"/>
        </w:rPr>
        <w:t>, по двум профессиям: слесарь КИПиА и лаборант химического анализа.</w:t>
      </w:r>
    </w:p>
    <w:p w:rsidR="003466FF" w:rsidRDefault="003466FF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Утвердить Положение о проведении 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  республиканского конкурса профессионального мастерства на звание «Лучший по профессии» среди молодых рабочих предприятий нефтехимического комплекса Республики Татарстан (проект Положения прилагается).</w:t>
      </w:r>
    </w:p>
    <w:p w:rsidR="003466FF" w:rsidRDefault="006352E5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3466FF">
        <w:rPr>
          <w:b w:val="0"/>
          <w:szCs w:val="28"/>
        </w:rPr>
        <w:t>. Второй (финальный) этап конкурса на республиканском уровне среди  победителей на пре</w:t>
      </w:r>
      <w:r w:rsidR="00D81863">
        <w:rPr>
          <w:b w:val="0"/>
          <w:szCs w:val="28"/>
        </w:rPr>
        <w:t>дприятиях провести в апреле 2017</w:t>
      </w:r>
      <w:r w:rsidR="003466FF">
        <w:rPr>
          <w:b w:val="0"/>
          <w:szCs w:val="28"/>
        </w:rPr>
        <w:t xml:space="preserve"> года в  г.</w:t>
      </w:r>
      <w:r w:rsidR="00D81863">
        <w:rPr>
          <w:b w:val="0"/>
          <w:szCs w:val="28"/>
        </w:rPr>
        <w:t xml:space="preserve"> Нижнекамске</w:t>
      </w:r>
      <w:r w:rsidR="003466FF">
        <w:rPr>
          <w:b w:val="0"/>
          <w:szCs w:val="28"/>
        </w:rPr>
        <w:t xml:space="preserve">  на базе  </w:t>
      </w:r>
      <w:r w:rsidR="003466FF">
        <w:rPr>
          <w:b w:val="0"/>
        </w:rPr>
        <w:t>ГА</w:t>
      </w:r>
      <w:r w:rsidR="00D81863">
        <w:rPr>
          <w:b w:val="0"/>
        </w:rPr>
        <w:t>П</w:t>
      </w:r>
      <w:r w:rsidR="003466FF">
        <w:rPr>
          <w:b w:val="0"/>
        </w:rPr>
        <w:t xml:space="preserve">ОУ </w:t>
      </w:r>
      <w:r w:rsidR="00D81863" w:rsidRPr="00D81863">
        <w:rPr>
          <w:b w:val="0"/>
        </w:rPr>
        <w:t>«Техникум нефтехимии и нефтепереработки»</w:t>
      </w:r>
      <w:r w:rsidR="003466FF" w:rsidRPr="00D81863">
        <w:rPr>
          <w:b w:val="0"/>
          <w:szCs w:val="28"/>
        </w:rPr>
        <w:t>.</w:t>
      </w:r>
    </w:p>
    <w:p w:rsidR="003466FF" w:rsidRDefault="006352E5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466FF">
        <w:rPr>
          <w:b w:val="0"/>
          <w:szCs w:val="28"/>
        </w:rPr>
        <w:t>. Утвердить состав участников конкурса по количеству:</w:t>
      </w:r>
    </w:p>
    <w:p w:rsidR="003466FF" w:rsidRDefault="00D81863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3466FF">
        <w:rPr>
          <w:b w:val="0"/>
          <w:szCs w:val="28"/>
        </w:rPr>
        <w:t>АО «Нижнекамскнефтехим» - по 5 участников каждой профессии,</w:t>
      </w:r>
    </w:p>
    <w:p w:rsidR="003466FF" w:rsidRDefault="00D81863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3466FF">
        <w:rPr>
          <w:b w:val="0"/>
          <w:szCs w:val="28"/>
        </w:rPr>
        <w:t>АО «Казаньоргсинтез» - по 3 участника каждой профессии,</w:t>
      </w: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АО «Аммоний» - по 2 участника каждой профессии,</w:t>
      </w: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6352E5" w:rsidRDefault="006352E5" w:rsidP="00A813F6">
      <w:pPr>
        <w:pStyle w:val="a7"/>
        <w:ind w:left="0"/>
        <w:jc w:val="both"/>
        <w:rPr>
          <w:b w:val="0"/>
          <w:szCs w:val="28"/>
        </w:rPr>
      </w:pPr>
    </w:p>
    <w:p w:rsidR="003466FF" w:rsidRDefault="003466FF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ОАО «ТАИФ-НК», </w:t>
      </w:r>
      <w:r w:rsidR="00D81863">
        <w:rPr>
          <w:b w:val="0"/>
          <w:szCs w:val="28"/>
        </w:rPr>
        <w:t xml:space="preserve">ПАО </w:t>
      </w:r>
      <w:r>
        <w:rPr>
          <w:b w:val="0"/>
          <w:szCs w:val="28"/>
        </w:rPr>
        <w:t xml:space="preserve">«КВАРТ», </w:t>
      </w:r>
      <w:r w:rsidR="00D81863">
        <w:rPr>
          <w:b w:val="0"/>
          <w:szCs w:val="28"/>
        </w:rPr>
        <w:t xml:space="preserve">ОАО </w:t>
      </w:r>
      <w:r>
        <w:rPr>
          <w:b w:val="0"/>
          <w:szCs w:val="28"/>
        </w:rPr>
        <w:t xml:space="preserve">«Казанский завод СК», </w:t>
      </w:r>
      <w:r w:rsidR="00D81863">
        <w:rPr>
          <w:b w:val="0"/>
          <w:szCs w:val="28"/>
        </w:rPr>
        <w:t xml:space="preserve">ООО </w:t>
      </w:r>
      <w:r>
        <w:rPr>
          <w:b w:val="0"/>
          <w:szCs w:val="28"/>
        </w:rPr>
        <w:t>«</w:t>
      </w:r>
      <w:r w:rsidR="00D81863">
        <w:rPr>
          <w:b w:val="0"/>
          <w:szCs w:val="28"/>
        </w:rPr>
        <w:t xml:space="preserve">НПП </w:t>
      </w:r>
      <w:r>
        <w:rPr>
          <w:b w:val="0"/>
          <w:szCs w:val="28"/>
        </w:rPr>
        <w:t xml:space="preserve">Тасма», </w:t>
      </w:r>
      <w:r w:rsidR="00D81863">
        <w:rPr>
          <w:b w:val="0"/>
          <w:szCs w:val="28"/>
        </w:rPr>
        <w:t xml:space="preserve">АО </w:t>
      </w:r>
      <w:r>
        <w:rPr>
          <w:b w:val="0"/>
          <w:szCs w:val="28"/>
        </w:rPr>
        <w:t xml:space="preserve">«Химзавод им. </w:t>
      </w:r>
      <w:r w:rsidR="00D81863">
        <w:rPr>
          <w:b w:val="0"/>
          <w:szCs w:val="28"/>
        </w:rPr>
        <w:t>Л.Я.Карпова»,</w:t>
      </w:r>
      <w:r>
        <w:rPr>
          <w:b w:val="0"/>
          <w:szCs w:val="28"/>
        </w:rPr>
        <w:t xml:space="preserve"> </w:t>
      </w:r>
      <w:r w:rsidR="00D81863">
        <w:rPr>
          <w:b w:val="0"/>
          <w:szCs w:val="28"/>
        </w:rPr>
        <w:t xml:space="preserve">АО </w:t>
      </w:r>
      <w:r>
        <w:rPr>
          <w:b w:val="0"/>
          <w:szCs w:val="28"/>
        </w:rPr>
        <w:t xml:space="preserve">«Татхимфармпрепараты», </w:t>
      </w:r>
      <w:r w:rsidR="006352E5">
        <w:rPr>
          <w:b w:val="0"/>
          <w:szCs w:val="28"/>
        </w:rPr>
        <w:t xml:space="preserve">ОАО </w:t>
      </w:r>
      <w:r>
        <w:rPr>
          <w:b w:val="0"/>
          <w:szCs w:val="28"/>
        </w:rPr>
        <w:t>«</w:t>
      </w:r>
      <w:r w:rsidR="006352E5">
        <w:rPr>
          <w:b w:val="0"/>
          <w:szCs w:val="28"/>
        </w:rPr>
        <w:t xml:space="preserve">ХК </w:t>
      </w:r>
      <w:r>
        <w:rPr>
          <w:b w:val="0"/>
          <w:szCs w:val="28"/>
        </w:rPr>
        <w:t xml:space="preserve">Татнефтепродукт», </w:t>
      </w:r>
      <w:r w:rsidR="006352E5">
        <w:rPr>
          <w:b w:val="0"/>
          <w:szCs w:val="28"/>
        </w:rPr>
        <w:t xml:space="preserve">АО </w:t>
      </w:r>
      <w:r>
        <w:rPr>
          <w:b w:val="0"/>
          <w:szCs w:val="28"/>
        </w:rPr>
        <w:t>«Средне</w:t>
      </w:r>
      <w:r w:rsidR="006352E5">
        <w:rPr>
          <w:b w:val="0"/>
          <w:szCs w:val="28"/>
        </w:rPr>
        <w:t>-В</w:t>
      </w:r>
      <w:r>
        <w:rPr>
          <w:b w:val="0"/>
          <w:szCs w:val="28"/>
        </w:rPr>
        <w:t>олжский транснефтепр</w:t>
      </w:r>
      <w:r w:rsidR="006352E5">
        <w:rPr>
          <w:b w:val="0"/>
          <w:szCs w:val="28"/>
        </w:rPr>
        <w:t xml:space="preserve">одукт» - по одному участнику </w:t>
      </w:r>
      <w:r>
        <w:rPr>
          <w:b w:val="0"/>
          <w:szCs w:val="28"/>
        </w:rPr>
        <w:t>каждой профессии.</w:t>
      </w:r>
    </w:p>
    <w:p w:rsidR="00045DCE" w:rsidRDefault="006352E5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730B89">
        <w:rPr>
          <w:b w:val="0"/>
          <w:szCs w:val="28"/>
        </w:rPr>
        <w:t xml:space="preserve">Республиканскому комитету Росхимпрофсоюза, совместно с администрацией и профсоюзным комитетом ПАО «Нижнекамскнефтехим» сформировать Организационный комитет конкурса. Срок </w:t>
      </w:r>
      <w:r w:rsidR="00045DCE">
        <w:rPr>
          <w:b w:val="0"/>
          <w:szCs w:val="28"/>
        </w:rPr>
        <w:t>–</w:t>
      </w:r>
      <w:r w:rsidR="00730B89">
        <w:rPr>
          <w:b w:val="0"/>
          <w:szCs w:val="28"/>
        </w:rPr>
        <w:t xml:space="preserve"> </w:t>
      </w:r>
      <w:r w:rsidR="00045DCE">
        <w:rPr>
          <w:b w:val="0"/>
          <w:szCs w:val="28"/>
        </w:rPr>
        <w:t>20 февраля 2017 года.</w:t>
      </w:r>
    </w:p>
    <w:p w:rsidR="003466FF" w:rsidRDefault="003466FF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Орг</w:t>
      </w:r>
      <w:r w:rsidR="00045DCE">
        <w:rPr>
          <w:b w:val="0"/>
          <w:szCs w:val="28"/>
        </w:rPr>
        <w:t xml:space="preserve">анизационному </w:t>
      </w:r>
      <w:r>
        <w:rPr>
          <w:b w:val="0"/>
          <w:szCs w:val="28"/>
        </w:rPr>
        <w:t>комитету разработать и утвердить график проведения финала республиканского конкурса профмастерства по предлагаемым профессиям. Своевременно довести до участников содержание теоретической и практической частей конкурса по каждой профессии.</w:t>
      </w:r>
    </w:p>
    <w:p w:rsidR="003466FF" w:rsidRDefault="003466FF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7. Председателям профсоюзных комитетов предприятий обеспечить организацию и проведение 1 и 2 этапов конкурса профмастерства.</w:t>
      </w:r>
    </w:p>
    <w:p w:rsidR="003466FF" w:rsidRDefault="00045DCE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8. Татарстанскому республиканскому комитету</w:t>
      </w:r>
      <w:r w:rsidR="003466FF">
        <w:rPr>
          <w:b w:val="0"/>
          <w:szCs w:val="28"/>
        </w:rPr>
        <w:t xml:space="preserve"> Росхимпрофсо</w:t>
      </w:r>
      <w:r w:rsidR="00193B8E">
        <w:rPr>
          <w:b w:val="0"/>
          <w:szCs w:val="28"/>
        </w:rPr>
        <w:t>юза, профсоюзному комитету объединённой профсоюзной организации  П</w:t>
      </w:r>
      <w:r w:rsidR="003466FF">
        <w:rPr>
          <w:b w:val="0"/>
          <w:szCs w:val="28"/>
        </w:rPr>
        <w:t>АО «</w:t>
      </w:r>
      <w:r w:rsidR="00193B8E">
        <w:rPr>
          <w:b w:val="0"/>
          <w:szCs w:val="28"/>
        </w:rPr>
        <w:t>Нижнекамскнефтехим» (председатель –</w:t>
      </w:r>
      <w:r w:rsidR="003466FF">
        <w:rPr>
          <w:b w:val="0"/>
          <w:szCs w:val="28"/>
        </w:rPr>
        <w:t xml:space="preserve"> </w:t>
      </w:r>
      <w:r w:rsidR="00193B8E">
        <w:rPr>
          <w:b w:val="0"/>
          <w:szCs w:val="28"/>
        </w:rPr>
        <w:t>Хайруллин А.А.</w:t>
      </w:r>
      <w:r w:rsidR="003466FF">
        <w:rPr>
          <w:b w:val="0"/>
          <w:szCs w:val="28"/>
        </w:rPr>
        <w:t xml:space="preserve">) обеспечить информационную поддержку проведения </w:t>
      </w:r>
      <w:r w:rsidR="003466FF">
        <w:rPr>
          <w:b w:val="0"/>
          <w:szCs w:val="28"/>
          <w:lang w:val="en-US"/>
        </w:rPr>
        <w:t>V</w:t>
      </w:r>
      <w:r w:rsidR="003466FF">
        <w:rPr>
          <w:b w:val="0"/>
          <w:szCs w:val="28"/>
        </w:rPr>
        <w:t xml:space="preserve"> отраслевого республиканского конкурса профмастерства.</w:t>
      </w:r>
    </w:p>
    <w:p w:rsidR="003466FF" w:rsidRDefault="003466FF" w:rsidP="00A813F6">
      <w:pPr>
        <w:pStyle w:val="a7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9. Контроль за выполнением данного постановления возложить на заместителя председателя  Татрескома Росхимпрофсоюза А.Л. Ильина. </w:t>
      </w:r>
    </w:p>
    <w:p w:rsidR="003466FF" w:rsidRDefault="003466FF" w:rsidP="00A813F6">
      <w:pPr>
        <w:pStyle w:val="a7"/>
        <w:ind w:left="0" w:hanging="426"/>
        <w:rPr>
          <w:b w:val="0"/>
          <w:szCs w:val="28"/>
        </w:rPr>
      </w:pPr>
    </w:p>
    <w:p w:rsidR="003466FF" w:rsidRDefault="003466FF" w:rsidP="00A813F6">
      <w:pPr>
        <w:pStyle w:val="a7"/>
        <w:ind w:left="0" w:hanging="426"/>
        <w:rPr>
          <w:b w:val="0"/>
          <w:szCs w:val="28"/>
        </w:rPr>
      </w:pPr>
    </w:p>
    <w:p w:rsidR="003466FF" w:rsidRDefault="003466FF" w:rsidP="00A813F6">
      <w:pPr>
        <w:pStyle w:val="a7"/>
        <w:ind w:left="0" w:hanging="426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A813F6">
      <w:pPr>
        <w:pStyle w:val="a7"/>
        <w:ind w:left="0"/>
        <w:rPr>
          <w:b w:val="0"/>
          <w:szCs w:val="28"/>
        </w:rPr>
      </w:pPr>
    </w:p>
    <w:p w:rsidR="003466FF" w:rsidRDefault="003466FF" w:rsidP="003466FF">
      <w:pPr>
        <w:pStyle w:val="a7"/>
        <w:ind w:left="0"/>
        <w:rPr>
          <w:b w:val="0"/>
          <w:szCs w:val="28"/>
        </w:rPr>
      </w:pPr>
    </w:p>
    <w:p w:rsidR="003466FF" w:rsidRDefault="003466FF" w:rsidP="003466FF">
      <w:pPr>
        <w:pStyle w:val="a7"/>
        <w:ind w:left="0"/>
        <w:rPr>
          <w:b w:val="0"/>
          <w:szCs w:val="28"/>
        </w:rPr>
      </w:pPr>
      <w:r>
        <w:rPr>
          <w:b w:val="0"/>
          <w:szCs w:val="28"/>
        </w:rPr>
        <w:t xml:space="preserve"> Председатель</w:t>
      </w:r>
    </w:p>
    <w:p w:rsidR="003466FF" w:rsidRDefault="003466FF" w:rsidP="003466FF">
      <w:pPr>
        <w:pStyle w:val="a7"/>
        <w:ind w:left="0"/>
        <w:rPr>
          <w:b w:val="0"/>
          <w:szCs w:val="28"/>
        </w:rPr>
      </w:pPr>
      <w:r>
        <w:rPr>
          <w:b w:val="0"/>
          <w:szCs w:val="28"/>
        </w:rPr>
        <w:t>Татрескома Росхимпрофсоюза                                              Т.П.Левагина</w:t>
      </w:r>
    </w:p>
    <w:sectPr w:rsidR="003466FF" w:rsidSect="00661811">
      <w:footerReference w:type="even" r:id="rId12"/>
      <w:footerReference w:type="default" r:id="rId13"/>
      <w:pgSz w:w="11906" w:h="16838"/>
      <w:pgMar w:top="340" w:right="851" w:bottom="34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E0" w:rsidRDefault="008625E0">
      <w:r>
        <w:separator/>
      </w:r>
    </w:p>
  </w:endnote>
  <w:endnote w:type="continuationSeparator" w:id="0">
    <w:p w:rsidR="008625E0" w:rsidRDefault="0086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972CCE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7205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E0" w:rsidRDefault="008625E0">
      <w:r>
        <w:separator/>
      </w:r>
    </w:p>
  </w:footnote>
  <w:footnote w:type="continuationSeparator" w:id="0">
    <w:p w:rsidR="008625E0" w:rsidRDefault="0086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D130BF"/>
    <w:multiLevelType w:val="multilevel"/>
    <w:tmpl w:val="76F40C92"/>
    <w:lvl w:ilvl="0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10D42"/>
    <w:rsid w:val="00010F20"/>
    <w:rsid w:val="0001655D"/>
    <w:rsid w:val="0003256E"/>
    <w:rsid w:val="00044067"/>
    <w:rsid w:val="00045DCE"/>
    <w:rsid w:val="000617D5"/>
    <w:rsid w:val="000619AC"/>
    <w:rsid w:val="000836BC"/>
    <w:rsid w:val="00087015"/>
    <w:rsid w:val="000A78F0"/>
    <w:rsid w:val="000D0DF1"/>
    <w:rsid w:val="000E31EB"/>
    <w:rsid w:val="000F1385"/>
    <w:rsid w:val="000F3029"/>
    <w:rsid w:val="000F408B"/>
    <w:rsid w:val="000F795C"/>
    <w:rsid w:val="001000B8"/>
    <w:rsid w:val="00101694"/>
    <w:rsid w:val="00101F85"/>
    <w:rsid w:val="001043E3"/>
    <w:rsid w:val="00116187"/>
    <w:rsid w:val="00117262"/>
    <w:rsid w:val="00123A08"/>
    <w:rsid w:val="00127CA1"/>
    <w:rsid w:val="00140E8A"/>
    <w:rsid w:val="00143493"/>
    <w:rsid w:val="001734BB"/>
    <w:rsid w:val="00192901"/>
    <w:rsid w:val="00193B8E"/>
    <w:rsid w:val="00195B5F"/>
    <w:rsid w:val="001C2B45"/>
    <w:rsid w:val="001D070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629FD"/>
    <w:rsid w:val="00263CF1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D3354"/>
    <w:rsid w:val="002E4379"/>
    <w:rsid w:val="002E6A81"/>
    <w:rsid w:val="002F2B46"/>
    <w:rsid w:val="002F6A79"/>
    <w:rsid w:val="0030074E"/>
    <w:rsid w:val="0031427D"/>
    <w:rsid w:val="00316EFA"/>
    <w:rsid w:val="00317DA8"/>
    <w:rsid w:val="003202C4"/>
    <w:rsid w:val="00320383"/>
    <w:rsid w:val="00321831"/>
    <w:rsid w:val="00333569"/>
    <w:rsid w:val="00336C47"/>
    <w:rsid w:val="003466FF"/>
    <w:rsid w:val="00354B89"/>
    <w:rsid w:val="00360075"/>
    <w:rsid w:val="00364AA4"/>
    <w:rsid w:val="0037431A"/>
    <w:rsid w:val="00375B7A"/>
    <w:rsid w:val="00375CF2"/>
    <w:rsid w:val="003802AC"/>
    <w:rsid w:val="00381364"/>
    <w:rsid w:val="0038293C"/>
    <w:rsid w:val="003855D0"/>
    <w:rsid w:val="00391836"/>
    <w:rsid w:val="00392474"/>
    <w:rsid w:val="00396555"/>
    <w:rsid w:val="003A2F13"/>
    <w:rsid w:val="003A671C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404EF2"/>
    <w:rsid w:val="004064C9"/>
    <w:rsid w:val="00412F7D"/>
    <w:rsid w:val="00417C6D"/>
    <w:rsid w:val="00420E75"/>
    <w:rsid w:val="00421638"/>
    <w:rsid w:val="004251C6"/>
    <w:rsid w:val="0042560C"/>
    <w:rsid w:val="00436F07"/>
    <w:rsid w:val="004379FC"/>
    <w:rsid w:val="00441EA2"/>
    <w:rsid w:val="00452115"/>
    <w:rsid w:val="00453918"/>
    <w:rsid w:val="0046197D"/>
    <w:rsid w:val="004646FF"/>
    <w:rsid w:val="00484560"/>
    <w:rsid w:val="00491251"/>
    <w:rsid w:val="00491CAE"/>
    <w:rsid w:val="00496E2B"/>
    <w:rsid w:val="004A2607"/>
    <w:rsid w:val="004A3504"/>
    <w:rsid w:val="004B73DF"/>
    <w:rsid w:val="004C4D52"/>
    <w:rsid w:val="00501306"/>
    <w:rsid w:val="00501BD1"/>
    <w:rsid w:val="005052DC"/>
    <w:rsid w:val="00513CBC"/>
    <w:rsid w:val="0052121D"/>
    <w:rsid w:val="00530764"/>
    <w:rsid w:val="005527F4"/>
    <w:rsid w:val="00556307"/>
    <w:rsid w:val="00560AC2"/>
    <w:rsid w:val="0057719A"/>
    <w:rsid w:val="00590351"/>
    <w:rsid w:val="005A1F5F"/>
    <w:rsid w:val="005B5DDB"/>
    <w:rsid w:val="005C1F9C"/>
    <w:rsid w:val="005C2D2D"/>
    <w:rsid w:val="005E1633"/>
    <w:rsid w:val="005F710F"/>
    <w:rsid w:val="0061285A"/>
    <w:rsid w:val="006133C9"/>
    <w:rsid w:val="00617FD1"/>
    <w:rsid w:val="0062062C"/>
    <w:rsid w:val="0063394B"/>
    <w:rsid w:val="00634FC6"/>
    <w:rsid w:val="006352E5"/>
    <w:rsid w:val="006356A6"/>
    <w:rsid w:val="006451D6"/>
    <w:rsid w:val="0065056F"/>
    <w:rsid w:val="00650828"/>
    <w:rsid w:val="00652B52"/>
    <w:rsid w:val="006604E9"/>
    <w:rsid w:val="00661811"/>
    <w:rsid w:val="006623D3"/>
    <w:rsid w:val="00663A59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0B89"/>
    <w:rsid w:val="007374A4"/>
    <w:rsid w:val="007420D5"/>
    <w:rsid w:val="00742EF3"/>
    <w:rsid w:val="0074368E"/>
    <w:rsid w:val="0074675E"/>
    <w:rsid w:val="00752439"/>
    <w:rsid w:val="00753AA8"/>
    <w:rsid w:val="007645F8"/>
    <w:rsid w:val="007729B2"/>
    <w:rsid w:val="00786D44"/>
    <w:rsid w:val="007966F3"/>
    <w:rsid w:val="007A2EAC"/>
    <w:rsid w:val="007A512E"/>
    <w:rsid w:val="007A5D28"/>
    <w:rsid w:val="007A7085"/>
    <w:rsid w:val="007D30A9"/>
    <w:rsid w:val="007D60C3"/>
    <w:rsid w:val="007F0585"/>
    <w:rsid w:val="007F3E62"/>
    <w:rsid w:val="007F7773"/>
    <w:rsid w:val="008042B1"/>
    <w:rsid w:val="00804561"/>
    <w:rsid w:val="0080720F"/>
    <w:rsid w:val="00814165"/>
    <w:rsid w:val="008152A9"/>
    <w:rsid w:val="00816E45"/>
    <w:rsid w:val="0082150B"/>
    <w:rsid w:val="008226FA"/>
    <w:rsid w:val="00823E56"/>
    <w:rsid w:val="008273AC"/>
    <w:rsid w:val="008273E2"/>
    <w:rsid w:val="00833197"/>
    <w:rsid w:val="0083437A"/>
    <w:rsid w:val="00843A6A"/>
    <w:rsid w:val="00844CA7"/>
    <w:rsid w:val="008477DE"/>
    <w:rsid w:val="0085077D"/>
    <w:rsid w:val="008625E0"/>
    <w:rsid w:val="00863B61"/>
    <w:rsid w:val="00875082"/>
    <w:rsid w:val="00895F74"/>
    <w:rsid w:val="008B357F"/>
    <w:rsid w:val="008C631B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72CCE"/>
    <w:rsid w:val="00982CCF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9D75BC"/>
    <w:rsid w:val="009E4A81"/>
    <w:rsid w:val="00A03935"/>
    <w:rsid w:val="00A0618E"/>
    <w:rsid w:val="00A0674F"/>
    <w:rsid w:val="00A1208F"/>
    <w:rsid w:val="00A13878"/>
    <w:rsid w:val="00A156CC"/>
    <w:rsid w:val="00A15CD1"/>
    <w:rsid w:val="00A339F4"/>
    <w:rsid w:val="00A43330"/>
    <w:rsid w:val="00A515E0"/>
    <w:rsid w:val="00A602F7"/>
    <w:rsid w:val="00A6404B"/>
    <w:rsid w:val="00A71761"/>
    <w:rsid w:val="00A813F6"/>
    <w:rsid w:val="00A93093"/>
    <w:rsid w:val="00A9342F"/>
    <w:rsid w:val="00AA00A9"/>
    <w:rsid w:val="00AA731C"/>
    <w:rsid w:val="00AB0706"/>
    <w:rsid w:val="00AB4A96"/>
    <w:rsid w:val="00AE1279"/>
    <w:rsid w:val="00AE544B"/>
    <w:rsid w:val="00AE7B68"/>
    <w:rsid w:val="00AF5EC1"/>
    <w:rsid w:val="00AF76BE"/>
    <w:rsid w:val="00B21807"/>
    <w:rsid w:val="00B24629"/>
    <w:rsid w:val="00B47E17"/>
    <w:rsid w:val="00B510DB"/>
    <w:rsid w:val="00B61283"/>
    <w:rsid w:val="00B66058"/>
    <w:rsid w:val="00B704BE"/>
    <w:rsid w:val="00B71217"/>
    <w:rsid w:val="00B72495"/>
    <w:rsid w:val="00B83FE4"/>
    <w:rsid w:val="00B869F3"/>
    <w:rsid w:val="00B90378"/>
    <w:rsid w:val="00B94074"/>
    <w:rsid w:val="00BA6AB1"/>
    <w:rsid w:val="00BA7CFA"/>
    <w:rsid w:val="00BD0250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717CA"/>
    <w:rsid w:val="00C802BF"/>
    <w:rsid w:val="00C9056A"/>
    <w:rsid w:val="00C965A5"/>
    <w:rsid w:val="00CB518E"/>
    <w:rsid w:val="00CE478E"/>
    <w:rsid w:val="00D02185"/>
    <w:rsid w:val="00D20713"/>
    <w:rsid w:val="00D20AEA"/>
    <w:rsid w:val="00D20BA7"/>
    <w:rsid w:val="00D239F9"/>
    <w:rsid w:val="00D24410"/>
    <w:rsid w:val="00D269A6"/>
    <w:rsid w:val="00D27C3F"/>
    <w:rsid w:val="00D32DA1"/>
    <w:rsid w:val="00D3621F"/>
    <w:rsid w:val="00D46546"/>
    <w:rsid w:val="00D46EF3"/>
    <w:rsid w:val="00D55508"/>
    <w:rsid w:val="00D621B7"/>
    <w:rsid w:val="00D65529"/>
    <w:rsid w:val="00D71B78"/>
    <w:rsid w:val="00D7237F"/>
    <w:rsid w:val="00D81863"/>
    <w:rsid w:val="00D822DA"/>
    <w:rsid w:val="00D83578"/>
    <w:rsid w:val="00D8367E"/>
    <w:rsid w:val="00D93B6B"/>
    <w:rsid w:val="00DB3212"/>
    <w:rsid w:val="00DD7091"/>
    <w:rsid w:val="00DE540F"/>
    <w:rsid w:val="00DF11B6"/>
    <w:rsid w:val="00E01E82"/>
    <w:rsid w:val="00E11A6D"/>
    <w:rsid w:val="00E13C87"/>
    <w:rsid w:val="00E208AD"/>
    <w:rsid w:val="00E21502"/>
    <w:rsid w:val="00E27F32"/>
    <w:rsid w:val="00E31B84"/>
    <w:rsid w:val="00E320E8"/>
    <w:rsid w:val="00E34074"/>
    <w:rsid w:val="00E44A01"/>
    <w:rsid w:val="00E45947"/>
    <w:rsid w:val="00E603F3"/>
    <w:rsid w:val="00E6142D"/>
    <w:rsid w:val="00E73351"/>
    <w:rsid w:val="00E768C2"/>
    <w:rsid w:val="00E833CF"/>
    <w:rsid w:val="00E90403"/>
    <w:rsid w:val="00E979BD"/>
    <w:rsid w:val="00EB2D4A"/>
    <w:rsid w:val="00EB6BEA"/>
    <w:rsid w:val="00EC1625"/>
    <w:rsid w:val="00EC2F3D"/>
    <w:rsid w:val="00EE25F8"/>
    <w:rsid w:val="00EE3922"/>
    <w:rsid w:val="00EE417C"/>
    <w:rsid w:val="00EE6E8D"/>
    <w:rsid w:val="00F06968"/>
    <w:rsid w:val="00F20E27"/>
    <w:rsid w:val="00F4496D"/>
    <w:rsid w:val="00F54B6D"/>
    <w:rsid w:val="00F55E10"/>
    <w:rsid w:val="00F7449C"/>
    <w:rsid w:val="00F755C1"/>
    <w:rsid w:val="00F77D39"/>
    <w:rsid w:val="00F80BC2"/>
    <w:rsid w:val="00F8262D"/>
    <w:rsid w:val="00F82BEF"/>
    <w:rsid w:val="00F94F37"/>
    <w:rsid w:val="00FA5114"/>
    <w:rsid w:val="00FA6B28"/>
    <w:rsid w:val="00FB0041"/>
    <w:rsid w:val="00FB1762"/>
    <w:rsid w:val="00FB3E4F"/>
    <w:rsid w:val="00FD1781"/>
    <w:rsid w:val="00FD1E51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mprof-r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hemprof-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643F-22F5-49B5-94D0-2A7BD9EF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2</cp:revision>
  <cp:lastPrinted>2017-01-24T12:30:00Z</cp:lastPrinted>
  <dcterms:created xsi:type="dcterms:W3CDTF">2017-01-30T13:21:00Z</dcterms:created>
  <dcterms:modified xsi:type="dcterms:W3CDTF">2017-01-30T13:21:00Z</dcterms:modified>
</cp:coreProperties>
</file>