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319B6">
        <w:rPr>
          <w:b/>
          <w:bCs/>
          <w:sz w:val="28"/>
          <w:szCs w:val="28"/>
        </w:rPr>
        <w:t>4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473C7A">
        <w:rPr>
          <w:bCs/>
          <w:sz w:val="28"/>
          <w:szCs w:val="28"/>
        </w:rPr>
        <w:t>2</w:t>
      </w:r>
      <w:r w:rsidR="00B319B6">
        <w:rPr>
          <w:bCs/>
          <w:sz w:val="28"/>
          <w:szCs w:val="28"/>
        </w:rPr>
        <w:t>5</w:t>
      </w:r>
      <w:r w:rsidRPr="003A345E">
        <w:rPr>
          <w:bCs/>
          <w:sz w:val="28"/>
          <w:szCs w:val="28"/>
        </w:rPr>
        <w:t xml:space="preserve"> </w:t>
      </w:r>
      <w:r w:rsidR="00B319B6">
        <w:rPr>
          <w:bCs/>
          <w:sz w:val="28"/>
          <w:szCs w:val="28"/>
        </w:rPr>
        <w:t>апреля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B319B6">
        <w:rPr>
          <w:bCs/>
          <w:sz w:val="28"/>
          <w:szCs w:val="28"/>
        </w:rPr>
        <w:t>0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387F3C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  <w:r w:rsidR="009F0541">
        <w:rPr>
          <w:bCs/>
          <w:sz w:val="28"/>
          <w:szCs w:val="28"/>
        </w:rPr>
        <w:t xml:space="preserve">, </w:t>
      </w:r>
      <w:r w:rsidR="00B319B6">
        <w:rPr>
          <w:bCs/>
          <w:sz w:val="28"/>
          <w:szCs w:val="28"/>
        </w:rPr>
        <w:t>Малый</w:t>
      </w:r>
      <w:r w:rsidR="009F0541">
        <w:rPr>
          <w:bCs/>
          <w:sz w:val="28"/>
          <w:szCs w:val="28"/>
        </w:rPr>
        <w:t xml:space="preserve"> зал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B319B6" w:rsidRPr="00B319B6" w:rsidRDefault="00B319B6" w:rsidP="00C61E5E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1. Об итогах выполнения коллективных договоров предприятий, организаций отрасли за 2018 год и заключени</w:t>
      </w:r>
      <w:r w:rsidR="007105EF">
        <w:rPr>
          <w:color w:val="000000"/>
          <w:sz w:val="28"/>
          <w:szCs w:val="28"/>
        </w:rPr>
        <w:t>и</w:t>
      </w:r>
      <w:r w:rsidRPr="00B319B6">
        <w:rPr>
          <w:color w:val="000000"/>
          <w:sz w:val="28"/>
          <w:szCs w:val="28"/>
        </w:rPr>
        <w:t xml:space="preserve"> новых коллективных договоров на 2019 год.</w:t>
      </w:r>
    </w:p>
    <w:p w:rsidR="00B319B6" w:rsidRPr="00B319B6" w:rsidRDefault="00B319B6" w:rsidP="00C61E5E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2.</w:t>
      </w:r>
      <w:r w:rsidRPr="00B319B6">
        <w:rPr>
          <w:b/>
          <w:color w:val="000000"/>
          <w:sz w:val="28"/>
          <w:szCs w:val="28"/>
        </w:rPr>
        <w:t xml:space="preserve"> </w:t>
      </w:r>
      <w:r w:rsidRPr="00B319B6">
        <w:rPr>
          <w:color w:val="000000"/>
          <w:sz w:val="28"/>
          <w:szCs w:val="28"/>
        </w:rPr>
        <w:t>Подведение итогов отраслевого конкурса «Лучший коллективный договор» за 2018 год.</w:t>
      </w:r>
    </w:p>
    <w:p w:rsidR="00B319B6" w:rsidRPr="00B319B6" w:rsidRDefault="00BE4AC3" w:rsidP="00B319B6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Э.И. </w:t>
      </w:r>
      <w:proofErr w:type="spellStart"/>
      <w:r w:rsidR="00B319B6">
        <w:rPr>
          <w:color w:val="000000"/>
          <w:sz w:val="28"/>
          <w:szCs w:val="28"/>
        </w:rPr>
        <w:t>Насыбуллин</w:t>
      </w:r>
      <w:proofErr w:type="gramStart"/>
      <w:r w:rsidR="00B319B6">
        <w:rPr>
          <w:color w:val="000000"/>
          <w:sz w:val="28"/>
          <w:szCs w:val="28"/>
        </w:rPr>
        <w:t>а</w:t>
      </w:r>
      <w:proofErr w:type="spellEnd"/>
      <w:r w:rsidR="00B319B6">
        <w:rPr>
          <w:color w:val="000000"/>
          <w:sz w:val="28"/>
          <w:szCs w:val="28"/>
        </w:rPr>
        <w:t>–</w:t>
      </w:r>
      <w:proofErr w:type="gramEnd"/>
      <w:r w:rsidR="00B319B6">
        <w:rPr>
          <w:color w:val="000000"/>
          <w:sz w:val="28"/>
          <w:szCs w:val="28"/>
        </w:rPr>
        <w:t xml:space="preserve"> з</w:t>
      </w:r>
      <w:r w:rsidR="00B319B6" w:rsidRPr="00B319B6">
        <w:rPr>
          <w:color w:val="000000"/>
          <w:sz w:val="28"/>
          <w:szCs w:val="28"/>
        </w:rPr>
        <w:t>аместитель председателя</w:t>
      </w:r>
    </w:p>
    <w:p w:rsidR="00B319B6" w:rsidRDefault="00B319B6" w:rsidP="00EA3B07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Татрескома Росхимпрофсоюза</w:t>
      </w:r>
    </w:p>
    <w:p w:rsidR="00EA3B07" w:rsidRPr="00B319B6" w:rsidRDefault="00EA3B07" w:rsidP="00EA3B07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B319B6" w:rsidRPr="00B319B6" w:rsidRDefault="00B319B6" w:rsidP="00C61E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3. Подведение итогов смотра–конкурса «Лучшая профсоюзная группа отрасли» за 2018 год.</w:t>
      </w:r>
    </w:p>
    <w:p w:rsidR="00B319B6" w:rsidRDefault="00B319B6" w:rsidP="00FC57E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 xml:space="preserve">4. </w:t>
      </w:r>
      <w:r w:rsidR="00CF5D3A">
        <w:rPr>
          <w:color w:val="000000"/>
          <w:sz w:val="28"/>
          <w:szCs w:val="28"/>
        </w:rPr>
        <w:t xml:space="preserve">Об утверждении норм </w:t>
      </w:r>
      <w:r w:rsidR="00FC57E9">
        <w:rPr>
          <w:color w:val="000000"/>
          <w:sz w:val="28"/>
          <w:szCs w:val="28"/>
        </w:rPr>
        <w:t xml:space="preserve">представительства </w:t>
      </w:r>
      <w:r w:rsidR="00CF5D3A">
        <w:rPr>
          <w:color w:val="000000"/>
          <w:sz w:val="28"/>
          <w:szCs w:val="28"/>
        </w:rPr>
        <w:t xml:space="preserve">для избрания делегатов </w:t>
      </w:r>
      <w:r w:rsidR="00CF5D3A">
        <w:rPr>
          <w:color w:val="000000"/>
          <w:sz w:val="28"/>
          <w:szCs w:val="28"/>
          <w:lang w:val="en-US"/>
        </w:rPr>
        <w:t>IX</w:t>
      </w:r>
      <w:r w:rsidR="00CF5D3A" w:rsidRPr="00CF5D3A">
        <w:rPr>
          <w:color w:val="000000"/>
          <w:sz w:val="28"/>
          <w:szCs w:val="28"/>
        </w:rPr>
        <w:t xml:space="preserve"> </w:t>
      </w:r>
      <w:r w:rsidR="00CF5D3A">
        <w:rPr>
          <w:color w:val="000000"/>
          <w:sz w:val="28"/>
          <w:szCs w:val="28"/>
        </w:rPr>
        <w:t xml:space="preserve">Съезда Профсоюза и членов </w:t>
      </w:r>
      <w:r w:rsidR="00FC57E9" w:rsidRPr="00FC57E9">
        <w:rPr>
          <w:color w:val="000000"/>
          <w:sz w:val="28"/>
          <w:szCs w:val="28"/>
        </w:rPr>
        <w:t>ЦК Профсоюза</w:t>
      </w:r>
      <w:r w:rsidR="00CF5D3A">
        <w:rPr>
          <w:color w:val="000000"/>
          <w:sz w:val="28"/>
          <w:szCs w:val="28"/>
        </w:rPr>
        <w:t xml:space="preserve"> нового созыва</w:t>
      </w:r>
      <w:r w:rsidRPr="00B319B6">
        <w:rPr>
          <w:color w:val="000000"/>
          <w:sz w:val="28"/>
          <w:szCs w:val="28"/>
        </w:rPr>
        <w:t xml:space="preserve">. </w:t>
      </w:r>
    </w:p>
    <w:p w:rsidR="00C61E5E" w:rsidRDefault="00C61E5E" w:rsidP="00C61E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61E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 проведении XIII Молодёжного </w:t>
      </w:r>
      <w:r w:rsidRPr="00C61E5E">
        <w:rPr>
          <w:color w:val="000000"/>
          <w:sz w:val="28"/>
          <w:szCs w:val="28"/>
        </w:rPr>
        <w:t>форума</w:t>
      </w:r>
      <w:r>
        <w:rPr>
          <w:color w:val="000000"/>
          <w:sz w:val="28"/>
          <w:szCs w:val="28"/>
        </w:rPr>
        <w:t xml:space="preserve"> Татарстанской республиканской организации</w:t>
      </w:r>
      <w:r w:rsidRPr="00C61E5E">
        <w:rPr>
          <w:color w:val="000000"/>
          <w:sz w:val="28"/>
          <w:szCs w:val="28"/>
        </w:rPr>
        <w:t xml:space="preserve"> Росхимпрофсоюза</w:t>
      </w:r>
      <w:r>
        <w:rPr>
          <w:color w:val="000000"/>
          <w:sz w:val="28"/>
          <w:szCs w:val="28"/>
        </w:rPr>
        <w:t>.</w:t>
      </w:r>
    </w:p>
    <w:p w:rsidR="004F239F" w:rsidRPr="00C61E5E" w:rsidRDefault="004F239F" w:rsidP="004F239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 подготовке и проведении профессионального праздника </w:t>
      </w:r>
      <w:r w:rsidRPr="004F239F">
        <w:rPr>
          <w:color w:val="000000"/>
          <w:sz w:val="28"/>
          <w:szCs w:val="28"/>
        </w:rPr>
        <w:t>«День химика»</w:t>
      </w:r>
      <w:r>
        <w:rPr>
          <w:color w:val="000000"/>
          <w:sz w:val="28"/>
          <w:szCs w:val="28"/>
        </w:rPr>
        <w:t>.</w:t>
      </w:r>
    </w:p>
    <w:p w:rsidR="00B319B6" w:rsidRPr="0054360E" w:rsidRDefault="00BE4AC3" w:rsidP="00B319B6">
      <w:pPr>
        <w:ind w:left="5040" w:hanging="78"/>
        <w:jc w:val="right"/>
        <w:rPr>
          <w:bCs/>
          <w:color w:val="000000"/>
          <w:sz w:val="28"/>
          <w:szCs w:val="28"/>
        </w:rPr>
      </w:pPr>
      <w:r w:rsidRPr="0054360E">
        <w:rPr>
          <w:bCs/>
          <w:color w:val="000000"/>
          <w:sz w:val="28"/>
          <w:szCs w:val="28"/>
        </w:rPr>
        <w:t xml:space="preserve">Е.В. </w:t>
      </w:r>
      <w:r w:rsidR="00B319B6" w:rsidRPr="0054360E">
        <w:rPr>
          <w:bCs/>
          <w:color w:val="000000"/>
          <w:sz w:val="28"/>
          <w:szCs w:val="28"/>
        </w:rPr>
        <w:t>Илюшин</w:t>
      </w:r>
      <w:proofErr w:type="gramStart"/>
      <w:r w:rsidR="00B319B6" w:rsidRPr="0054360E">
        <w:rPr>
          <w:bCs/>
          <w:color w:val="000000"/>
          <w:sz w:val="28"/>
          <w:szCs w:val="28"/>
        </w:rPr>
        <w:t>а–</w:t>
      </w:r>
      <w:proofErr w:type="gramEnd"/>
      <w:r w:rsidR="00B319B6" w:rsidRPr="0054360E">
        <w:rPr>
          <w:bCs/>
          <w:color w:val="000000"/>
          <w:sz w:val="28"/>
          <w:szCs w:val="28"/>
        </w:rPr>
        <w:t xml:space="preserve"> специалист по работе</w:t>
      </w:r>
    </w:p>
    <w:p w:rsidR="00B319B6" w:rsidRDefault="00B319B6" w:rsidP="00B319B6">
      <w:pPr>
        <w:ind w:left="4026" w:firstLine="294"/>
        <w:jc w:val="right"/>
        <w:rPr>
          <w:bCs/>
          <w:color w:val="000000"/>
          <w:sz w:val="28"/>
          <w:szCs w:val="28"/>
        </w:rPr>
      </w:pPr>
      <w:r w:rsidRPr="0054360E">
        <w:rPr>
          <w:bCs/>
          <w:color w:val="000000"/>
          <w:sz w:val="28"/>
          <w:szCs w:val="28"/>
        </w:rPr>
        <w:t>с молодежью Татрескома Росхимпрофсоюза</w:t>
      </w:r>
    </w:p>
    <w:p w:rsidR="00BE4AC3" w:rsidRPr="0054360E" w:rsidRDefault="00BE4AC3" w:rsidP="00B319B6">
      <w:pPr>
        <w:ind w:left="4026" w:firstLine="294"/>
        <w:jc w:val="right"/>
        <w:rPr>
          <w:bCs/>
          <w:color w:val="000000"/>
          <w:sz w:val="28"/>
          <w:szCs w:val="28"/>
        </w:rPr>
      </w:pPr>
    </w:p>
    <w:p w:rsidR="00BE4AC3" w:rsidRPr="00204772" w:rsidRDefault="00BE4AC3" w:rsidP="002A4706">
      <w:pPr>
        <w:spacing w:line="276" w:lineRule="auto"/>
        <w:ind w:right="283"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7</w:t>
      </w:r>
      <w:r w:rsidRPr="0020477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A4706">
        <w:rPr>
          <w:color w:val="000000" w:themeColor="text1"/>
          <w:sz w:val="28"/>
          <w:szCs w:val="28"/>
        </w:rPr>
        <w:t xml:space="preserve">О направлении контрольно–ревизионной комиссии </w:t>
      </w:r>
      <w:r w:rsidR="00015D67">
        <w:rPr>
          <w:color w:val="000000" w:themeColor="text1"/>
          <w:sz w:val="28"/>
          <w:szCs w:val="28"/>
        </w:rPr>
        <w:t xml:space="preserve">Татрескома Росхимпрофсоюза </w:t>
      </w:r>
      <w:r w:rsidR="002A4706">
        <w:rPr>
          <w:color w:val="000000" w:themeColor="text1"/>
          <w:sz w:val="28"/>
          <w:szCs w:val="28"/>
        </w:rPr>
        <w:t>в</w:t>
      </w:r>
      <w:r w:rsidR="00EA1F1F" w:rsidRPr="00EA1F1F">
        <w:rPr>
          <w:color w:val="000000" w:themeColor="text1"/>
          <w:sz w:val="28"/>
          <w:szCs w:val="28"/>
        </w:rPr>
        <w:t xml:space="preserve"> </w:t>
      </w:r>
      <w:r w:rsidR="007105EF">
        <w:rPr>
          <w:color w:val="000000" w:themeColor="text1"/>
          <w:sz w:val="28"/>
          <w:szCs w:val="28"/>
        </w:rPr>
        <w:t>ОО «</w:t>
      </w:r>
      <w:r w:rsidR="00EA1F1F" w:rsidRPr="00EA1F1F">
        <w:rPr>
          <w:color w:val="000000" w:themeColor="text1"/>
          <w:sz w:val="28"/>
          <w:szCs w:val="28"/>
        </w:rPr>
        <w:t>ППО</w:t>
      </w:r>
      <w:r w:rsidR="002A4706">
        <w:rPr>
          <w:color w:val="000000" w:themeColor="text1"/>
          <w:sz w:val="28"/>
          <w:szCs w:val="28"/>
        </w:rPr>
        <w:t xml:space="preserve"> «Казаньоргсинтез»</w:t>
      </w:r>
      <w:r w:rsidR="007105EF">
        <w:rPr>
          <w:color w:val="000000" w:themeColor="text1"/>
          <w:sz w:val="28"/>
          <w:szCs w:val="28"/>
        </w:rPr>
        <w:t xml:space="preserve"> РХП»</w:t>
      </w:r>
      <w:r w:rsidR="002A4706">
        <w:rPr>
          <w:color w:val="000000" w:themeColor="text1"/>
          <w:sz w:val="28"/>
          <w:szCs w:val="28"/>
        </w:rPr>
        <w:t>.</w:t>
      </w:r>
    </w:p>
    <w:p w:rsidR="00BE4AC3" w:rsidRPr="00204772" w:rsidRDefault="00BE4AC3" w:rsidP="00EA1F1F">
      <w:pPr>
        <w:ind w:left="5040"/>
        <w:jc w:val="right"/>
        <w:rPr>
          <w:bCs/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>А.Л. Ильин – председатель</w:t>
      </w:r>
    </w:p>
    <w:p w:rsidR="007F1FB6" w:rsidRPr="007F1FB6" w:rsidRDefault="00BE4AC3" w:rsidP="00EA1F1F">
      <w:pPr>
        <w:spacing w:line="276" w:lineRule="auto"/>
        <w:jc w:val="right"/>
        <w:rPr>
          <w:color w:val="000000"/>
          <w:sz w:val="28"/>
          <w:szCs w:val="28"/>
        </w:rPr>
      </w:pPr>
      <w:r w:rsidRPr="00204772">
        <w:rPr>
          <w:bCs/>
          <w:color w:val="000000"/>
          <w:sz w:val="28"/>
          <w:szCs w:val="28"/>
        </w:rPr>
        <w:t>Татрескома Росхимпрофсоюза</w:t>
      </w:r>
    </w:p>
    <w:p w:rsidR="00F849DA" w:rsidRDefault="00F849DA" w:rsidP="00BE4AC3">
      <w:pPr>
        <w:ind w:right="142"/>
        <w:jc w:val="both"/>
        <w:rPr>
          <w:bCs/>
          <w:sz w:val="24"/>
          <w:szCs w:val="24"/>
        </w:rPr>
      </w:pPr>
    </w:p>
    <w:p w:rsidR="008879ED" w:rsidRPr="008879ED" w:rsidRDefault="008879ED" w:rsidP="008879ED">
      <w:pPr>
        <w:ind w:right="142"/>
        <w:jc w:val="both"/>
        <w:rPr>
          <w:bCs/>
          <w:sz w:val="24"/>
          <w:szCs w:val="24"/>
        </w:rPr>
      </w:pPr>
      <w:r w:rsidRPr="008879ED">
        <w:rPr>
          <w:bCs/>
          <w:sz w:val="24"/>
          <w:szCs w:val="24"/>
        </w:rPr>
        <w:t>Информация:</w:t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  <w:r w:rsidRPr="008879ED">
        <w:rPr>
          <w:bCs/>
          <w:sz w:val="24"/>
          <w:szCs w:val="24"/>
        </w:rPr>
        <w:tab/>
      </w:r>
    </w:p>
    <w:p w:rsidR="008879ED" w:rsidRPr="008879ED" w:rsidRDefault="008879ED" w:rsidP="008879ED">
      <w:pPr>
        <w:ind w:left="426" w:right="142"/>
        <w:jc w:val="both"/>
        <w:rPr>
          <w:bCs/>
          <w:sz w:val="24"/>
          <w:szCs w:val="24"/>
        </w:rPr>
      </w:pPr>
    </w:p>
    <w:p w:rsidR="007141B3" w:rsidRPr="00811982" w:rsidRDefault="007141B3" w:rsidP="007F1FB6">
      <w:pPr>
        <w:ind w:right="142"/>
        <w:jc w:val="both"/>
        <w:rPr>
          <w:bCs/>
          <w:color w:val="000000" w:themeColor="text1"/>
          <w:sz w:val="24"/>
          <w:szCs w:val="24"/>
        </w:rPr>
      </w:pPr>
    </w:p>
    <w:p w:rsidR="00C61E5E" w:rsidRPr="00C61E5E" w:rsidRDefault="00C61E5E" w:rsidP="00C61E5E">
      <w:pPr>
        <w:ind w:right="142"/>
        <w:jc w:val="both"/>
        <w:rPr>
          <w:bCs/>
          <w:color w:val="000000" w:themeColor="text1"/>
          <w:sz w:val="24"/>
          <w:szCs w:val="24"/>
        </w:rPr>
      </w:pPr>
      <w:r w:rsidRPr="00C61E5E">
        <w:rPr>
          <w:bCs/>
          <w:color w:val="000000" w:themeColor="text1"/>
          <w:sz w:val="24"/>
          <w:szCs w:val="24"/>
        </w:rPr>
        <w:t xml:space="preserve">1. О </w:t>
      </w:r>
      <w:r>
        <w:rPr>
          <w:bCs/>
          <w:color w:val="000000" w:themeColor="text1"/>
          <w:sz w:val="24"/>
          <w:szCs w:val="24"/>
        </w:rPr>
        <w:t xml:space="preserve">подготовке мероприятий </w:t>
      </w:r>
      <w:r w:rsidRPr="00C61E5E">
        <w:rPr>
          <w:bCs/>
          <w:color w:val="000000" w:themeColor="text1"/>
          <w:sz w:val="24"/>
          <w:szCs w:val="24"/>
        </w:rPr>
        <w:tab/>
      </w:r>
      <w:r w:rsidR="00EA3B07">
        <w:rPr>
          <w:bCs/>
          <w:color w:val="000000" w:themeColor="text1"/>
          <w:sz w:val="24"/>
          <w:szCs w:val="24"/>
        </w:rPr>
        <w:t xml:space="preserve">     </w:t>
      </w:r>
      <w:r w:rsidRPr="00C61E5E">
        <w:rPr>
          <w:bCs/>
          <w:color w:val="000000" w:themeColor="text1"/>
          <w:sz w:val="24"/>
          <w:szCs w:val="24"/>
        </w:rPr>
        <w:tab/>
      </w:r>
      <w:r w:rsidRPr="00C61E5E">
        <w:rPr>
          <w:bCs/>
          <w:color w:val="000000" w:themeColor="text1"/>
          <w:sz w:val="24"/>
          <w:szCs w:val="24"/>
        </w:rPr>
        <w:tab/>
      </w:r>
      <w:r w:rsidRPr="00C61E5E">
        <w:rPr>
          <w:bCs/>
          <w:color w:val="000000" w:themeColor="text1"/>
          <w:sz w:val="24"/>
          <w:szCs w:val="24"/>
        </w:rPr>
        <w:tab/>
      </w:r>
      <w:r w:rsidR="00BE4AC3">
        <w:rPr>
          <w:bCs/>
          <w:color w:val="000000" w:themeColor="text1"/>
          <w:sz w:val="24"/>
          <w:szCs w:val="24"/>
        </w:rPr>
        <w:tab/>
      </w:r>
      <w:r w:rsidR="00EA3B07">
        <w:rPr>
          <w:bCs/>
          <w:color w:val="000000" w:themeColor="text1"/>
          <w:sz w:val="24"/>
          <w:szCs w:val="24"/>
        </w:rPr>
        <w:t xml:space="preserve">                   </w:t>
      </w:r>
      <w:proofErr w:type="gramStart"/>
      <w:r w:rsidRPr="00C61E5E">
        <w:rPr>
          <w:bCs/>
          <w:color w:val="000000" w:themeColor="text1"/>
          <w:sz w:val="24"/>
          <w:szCs w:val="24"/>
        </w:rPr>
        <w:t>Илюшина</w:t>
      </w:r>
      <w:proofErr w:type="gramEnd"/>
      <w:r w:rsidRPr="00C61E5E">
        <w:rPr>
          <w:bCs/>
          <w:color w:val="000000" w:themeColor="text1"/>
          <w:sz w:val="24"/>
          <w:szCs w:val="24"/>
        </w:rPr>
        <w:t xml:space="preserve"> Е.В.</w:t>
      </w:r>
      <w:r w:rsidR="00EA3B07">
        <w:rPr>
          <w:bCs/>
          <w:color w:val="000000" w:themeColor="text1"/>
          <w:sz w:val="24"/>
          <w:szCs w:val="24"/>
        </w:rPr>
        <w:t xml:space="preserve">                             </w:t>
      </w:r>
    </w:p>
    <w:p w:rsidR="00303FB4" w:rsidRDefault="00C61E5E" w:rsidP="00C61E5E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 1 мая </w:t>
      </w:r>
      <w:r w:rsidRPr="00C61E5E">
        <w:rPr>
          <w:bCs/>
          <w:color w:val="000000" w:themeColor="text1"/>
          <w:sz w:val="24"/>
          <w:szCs w:val="24"/>
        </w:rPr>
        <w:t>2019 года</w:t>
      </w:r>
    </w:p>
    <w:p w:rsidR="00EA3B07" w:rsidRDefault="00EA3B07" w:rsidP="00C61E5E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 О награждении                                                                                                 </w:t>
      </w:r>
      <w:proofErr w:type="gramStart"/>
      <w:r>
        <w:rPr>
          <w:bCs/>
          <w:color w:val="000000" w:themeColor="text1"/>
          <w:sz w:val="24"/>
          <w:szCs w:val="24"/>
        </w:rPr>
        <w:t>Илюшина</w:t>
      </w:r>
      <w:proofErr w:type="gramEnd"/>
      <w:r>
        <w:rPr>
          <w:bCs/>
          <w:color w:val="000000" w:themeColor="text1"/>
          <w:sz w:val="24"/>
          <w:szCs w:val="24"/>
        </w:rPr>
        <w:t xml:space="preserve"> Е.В.</w:t>
      </w:r>
    </w:p>
    <w:p w:rsidR="00652793" w:rsidRDefault="00EA3B07" w:rsidP="00C61E5E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О доплатах                                                                                                          </w:t>
      </w:r>
      <w:proofErr w:type="spellStart"/>
      <w:r>
        <w:rPr>
          <w:bCs/>
          <w:color w:val="000000" w:themeColor="text1"/>
          <w:sz w:val="24"/>
          <w:szCs w:val="24"/>
        </w:rPr>
        <w:t>Гилазетдинова</w:t>
      </w:r>
      <w:proofErr w:type="spellEnd"/>
      <w:r>
        <w:rPr>
          <w:bCs/>
          <w:color w:val="000000" w:themeColor="text1"/>
          <w:sz w:val="24"/>
          <w:szCs w:val="24"/>
        </w:rPr>
        <w:t xml:space="preserve"> Л.Г.  </w:t>
      </w:r>
    </w:p>
    <w:p w:rsidR="00EA3B07" w:rsidRPr="00811982" w:rsidRDefault="00652793" w:rsidP="00C61E5E">
      <w:pPr>
        <w:ind w:right="142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4. Утверждении кандидатуры </w:t>
      </w:r>
      <w:proofErr w:type="gramStart"/>
      <w:r>
        <w:rPr>
          <w:bCs/>
          <w:color w:val="000000" w:themeColor="text1"/>
          <w:sz w:val="24"/>
          <w:szCs w:val="24"/>
        </w:rPr>
        <w:t>на</w:t>
      </w:r>
      <w:proofErr w:type="gramEnd"/>
      <w:r>
        <w:rPr>
          <w:bCs/>
          <w:color w:val="000000" w:themeColor="text1"/>
          <w:sz w:val="24"/>
          <w:szCs w:val="24"/>
        </w:rPr>
        <w:t xml:space="preserve"> «Лучший уполномоченный»                      </w:t>
      </w:r>
      <w:proofErr w:type="spellStart"/>
      <w:r>
        <w:rPr>
          <w:bCs/>
          <w:color w:val="000000" w:themeColor="text1"/>
          <w:sz w:val="24"/>
          <w:szCs w:val="24"/>
        </w:rPr>
        <w:t>Заппаров</w:t>
      </w:r>
      <w:proofErr w:type="spellEnd"/>
      <w:r>
        <w:rPr>
          <w:bCs/>
          <w:color w:val="000000" w:themeColor="text1"/>
          <w:sz w:val="24"/>
          <w:szCs w:val="24"/>
        </w:rPr>
        <w:t xml:space="preserve"> М.М.</w:t>
      </w:r>
      <w:r w:rsidR="00EA3B07">
        <w:rPr>
          <w:bCs/>
          <w:color w:val="000000" w:themeColor="text1"/>
          <w:sz w:val="24"/>
          <w:szCs w:val="24"/>
        </w:rPr>
        <w:t xml:space="preserve">        </w:t>
      </w:r>
    </w:p>
    <w:sectPr w:rsidR="00EA3B07" w:rsidRPr="00811982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7C" w:rsidRDefault="00E63A7C" w:rsidP="003C7AB8">
      <w:r>
        <w:separator/>
      </w:r>
    </w:p>
  </w:endnote>
  <w:endnote w:type="continuationSeparator" w:id="0">
    <w:p w:rsidR="00E63A7C" w:rsidRDefault="00E63A7C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7C" w:rsidRDefault="00E63A7C" w:rsidP="003C7AB8">
      <w:r>
        <w:separator/>
      </w:r>
    </w:p>
  </w:footnote>
  <w:footnote w:type="continuationSeparator" w:id="0">
    <w:p w:rsidR="00E63A7C" w:rsidRDefault="00E63A7C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10B19"/>
    <w:rsid w:val="00015D67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102472"/>
    <w:rsid w:val="00112DE0"/>
    <w:rsid w:val="00121400"/>
    <w:rsid w:val="001224C2"/>
    <w:rsid w:val="00126D1F"/>
    <w:rsid w:val="00154DD1"/>
    <w:rsid w:val="00157C44"/>
    <w:rsid w:val="001603D7"/>
    <w:rsid w:val="001614D4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D031B"/>
    <w:rsid w:val="001D293F"/>
    <w:rsid w:val="001D327B"/>
    <w:rsid w:val="001E44BD"/>
    <w:rsid w:val="001F0291"/>
    <w:rsid w:val="002034B0"/>
    <w:rsid w:val="00204772"/>
    <w:rsid w:val="00205328"/>
    <w:rsid w:val="00214A9A"/>
    <w:rsid w:val="002300EC"/>
    <w:rsid w:val="0025668E"/>
    <w:rsid w:val="00262682"/>
    <w:rsid w:val="00270856"/>
    <w:rsid w:val="002736E0"/>
    <w:rsid w:val="002768CF"/>
    <w:rsid w:val="00277240"/>
    <w:rsid w:val="00281BE5"/>
    <w:rsid w:val="00282080"/>
    <w:rsid w:val="00284DAB"/>
    <w:rsid w:val="00285975"/>
    <w:rsid w:val="002A3D91"/>
    <w:rsid w:val="002A4706"/>
    <w:rsid w:val="002A7D1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87F3C"/>
    <w:rsid w:val="003907B0"/>
    <w:rsid w:val="00392158"/>
    <w:rsid w:val="00394B05"/>
    <w:rsid w:val="003A227B"/>
    <w:rsid w:val="003A345E"/>
    <w:rsid w:val="003B4C4E"/>
    <w:rsid w:val="003C7AB8"/>
    <w:rsid w:val="003D7159"/>
    <w:rsid w:val="003D7644"/>
    <w:rsid w:val="003D7D7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C059C"/>
    <w:rsid w:val="004D6918"/>
    <w:rsid w:val="004E6C5A"/>
    <w:rsid w:val="004F239F"/>
    <w:rsid w:val="00513BF0"/>
    <w:rsid w:val="0051420A"/>
    <w:rsid w:val="0054360E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2793"/>
    <w:rsid w:val="0065781A"/>
    <w:rsid w:val="00665577"/>
    <w:rsid w:val="00670D4F"/>
    <w:rsid w:val="00675C52"/>
    <w:rsid w:val="00680968"/>
    <w:rsid w:val="00682885"/>
    <w:rsid w:val="00683185"/>
    <w:rsid w:val="006931DD"/>
    <w:rsid w:val="0069389A"/>
    <w:rsid w:val="00696E98"/>
    <w:rsid w:val="006A662E"/>
    <w:rsid w:val="006B08C7"/>
    <w:rsid w:val="006C0C4B"/>
    <w:rsid w:val="006C4CD4"/>
    <w:rsid w:val="006C771E"/>
    <w:rsid w:val="006D2755"/>
    <w:rsid w:val="006F5292"/>
    <w:rsid w:val="007036DF"/>
    <w:rsid w:val="00705114"/>
    <w:rsid w:val="007105EF"/>
    <w:rsid w:val="00711BA5"/>
    <w:rsid w:val="007141B3"/>
    <w:rsid w:val="0071719A"/>
    <w:rsid w:val="00717389"/>
    <w:rsid w:val="007351A0"/>
    <w:rsid w:val="00740580"/>
    <w:rsid w:val="00747E4B"/>
    <w:rsid w:val="00753A4B"/>
    <w:rsid w:val="007547E6"/>
    <w:rsid w:val="007563CE"/>
    <w:rsid w:val="007570F7"/>
    <w:rsid w:val="00764066"/>
    <w:rsid w:val="00773AF2"/>
    <w:rsid w:val="00783D5E"/>
    <w:rsid w:val="007871AB"/>
    <w:rsid w:val="007872BC"/>
    <w:rsid w:val="00793B30"/>
    <w:rsid w:val="007952AF"/>
    <w:rsid w:val="007A0020"/>
    <w:rsid w:val="007E2BEC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33BE0"/>
    <w:rsid w:val="00834F48"/>
    <w:rsid w:val="008365B5"/>
    <w:rsid w:val="00840C36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B56D3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05B38"/>
    <w:rsid w:val="00920E1E"/>
    <w:rsid w:val="009306C1"/>
    <w:rsid w:val="0095775F"/>
    <w:rsid w:val="009606AF"/>
    <w:rsid w:val="0096283F"/>
    <w:rsid w:val="0096372E"/>
    <w:rsid w:val="009805CD"/>
    <w:rsid w:val="00987FA0"/>
    <w:rsid w:val="009969B5"/>
    <w:rsid w:val="009A272E"/>
    <w:rsid w:val="009A398E"/>
    <w:rsid w:val="009A3AD1"/>
    <w:rsid w:val="009A58BD"/>
    <w:rsid w:val="009B1927"/>
    <w:rsid w:val="009B2F89"/>
    <w:rsid w:val="009C264E"/>
    <w:rsid w:val="009C7BB1"/>
    <w:rsid w:val="009D3FE2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42186"/>
    <w:rsid w:val="00A4331B"/>
    <w:rsid w:val="00A47F69"/>
    <w:rsid w:val="00A6008D"/>
    <w:rsid w:val="00A71325"/>
    <w:rsid w:val="00A72564"/>
    <w:rsid w:val="00A75120"/>
    <w:rsid w:val="00A838B3"/>
    <w:rsid w:val="00A85966"/>
    <w:rsid w:val="00AA25D4"/>
    <w:rsid w:val="00AA5B04"/>
    <w:rsid w:val="00AB0CA7"/>
    <w:rsid w:val="00AB16F3"/>
    <w:rsid w:val="00AD277F"/>
    <w:rsid w:val="00AD577C"/>
    <w:rsid w:val="00AF291A"/>
    <w:rsid w:val="00B03E11"/>
    <w:rsid w:val="00B20B51"/>
    <w:rsid w:val="00B21352"/>
    <w:rsid w:val="00B31452"/>
    <w:rsid w:val="00B319B6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A2BD6"/>
    <w:rsid w:val="00BA54A1"/>
    <w:rsid w:val="00BA7E1F"/>
    <w:rsid w:val="00BB78D7"/>
    <w:rsid w:val="00BE4AC3"/>
    <w:rsid w:val="00BF03D8"/>
    <w:rsid w:val="00C029E8"/>
    <w:rsid w:val="00C07B31"/>
    <w:rsid w:val="00C11C6E"/>
    <w:rsid w:val="00C16672"/>
    <w:rsid w:val="00C27885"/>
    <w:rsid w:val="00C30488"/>
    <w:rsid w:val="00C34982"/>
    <w:rsid w:val="00C3551C"/>
    <w:rsid w:val="00C44906"/>
    <w:rsid w:val="00C45A2E"/>
    <w:rsid w:val="00C53B7E"/>
    <w:rsid w:val="00C55B2D"/>
    <w:rsid w:val="00C60B38"/>
    <w:rsid w:val="00C61E5E"/>
    <w:rsid w:val="00C66803"/>
    <w:rsid w:val="00C66C25"/>
    <w:rsid w:val="00C75F66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D3E73"/>
    <w:rsid w:val="00CD45D6"/>
    <w:rsid w:val="00CF0861"/>
    <w:rsid w:val="00CF35CB"/>
    <w:rsid w:val="00CF5D3A"/>
    <w:rsid w:val="00D10D1D"/>
    <w:rsid w:val="00D15F26"/>
    <w:rsid w:val="00D16C3C"/>
    <w:rsid w:val="00D25BF0"/>
    <w:rsid w:val="00D41BCB"/>
    <w:rsid w:val="00D600A1"/>
    <w:rsid w:val="00D67CE0"/>
    <w:rsid w:val="00D70587"/>
    <w:rsid w:val="00D8390F"/>
    <w:rsid w:val="00D97AEE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5374F"/>
    <w:rsid w:val="00E63A7C"/>
    <w:rsid w:val="00E715E8"/>
    <w:rsid w:val="00E7291C"/>
    <w:rsid w:val="00E929F0"/>
    <w:rsid w:val="00E92B9C"/>
    <w:rsid w:val="00E976B1"/>
    <w:rsid w:val="00EA02E8"/>
    <w:rsid w:val="00EA1F1F"/>
    <w:rsid w:val="00EA2058"/>
    <w:rsid w:val="00EA3B07"/>
    <w:rsid w:val="00EB23B3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417BA"/>
    <w:rsid w:val="00F42391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C57E9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2019-05-27T13:46:00Z</cp:lastPrinted>
  <dcterms:created xsi:type="dcterms:W3CDTF">2019-09-27T11:15:00Z</dcterms:created>
  <dcterms:modified xsi:type="dcterms:W3CDTF">2019-09-27T11:15:00Z</dcterms:modified>
</cp:coreProperties>
</file>